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768D" w14:textId="77777777" w:rsidR="00E21738" w:rsidRPr="00E21738" w:rsidRDefault="00E21738" w:rsidP="00E21738">
      <w:pPr>
        <w:jc w:val="center"/>
        <w:rPr>
          <w:b/>
          <w:bCs/>
          <w:sz w:val="36"/>
          <w:szCs w:val="36"/>
          <w:u w:val="single"/>
        </w:rPr>
      </w:pPr>
      <w:r w:rsidRPr="00E21738">
        <w:rPr>
          <w:b/>
          <w:bCs/>
          <w:sz w:val="36"/>
          <w:szCs w:val="36"/>
          <w:u w:val="single"/>
        </w:rPr>
        <w:t>Napa Valley Intergroup Meeting Agenda</w:t>
      </w:r>
    </w:p>
    <w:p w14:paraId="7D02FE5F" w14:textId="77777777" w:rsidR="00E21738" w:rsidRDefault="00E21738" w:rsidP="00E21738"/>
    <w:p w14:paraId="76E58C14" w14:textId="060A8119" w:rsidR="00E21738" w:rsidRPr="00E21738" w:rsidRDefault="00292BAD" w:rsidP="00E21738">
      <w:pPr>
        <w:jc w:val="center"/>
        <w:rPr>
          <w:u w:val="single"/>
        </w:rPr>
      </w:pPr>
      <w:r>
        <w:rPr>
          <w:u w:val="single"/>
        </w:rPr>
        <w:t>May 11</w:t>
      </w:r>
      <w:r w:rsidR="00C01D2C">
        <w:rPr>
          <w:u w:val="single"/>
        </w:rPr>
        <w:t xml:space="preserve">, </w:t>
      </w:r>
      <w:r w:rsidR="00E21738" w:rsidRPr="00E21738">
        <w:rPr>
          <w:u w:val="single"/>
        </w:rPr>
        <w:t>2024</w:t>
      </w:r>
    </w:p>
    <w:p w14:paraId="0F280B6E" w14:textId="77777777" w:rsidR="004D5A56" w:rsidRDefault="004D5A56" w:rsidP="001B5545">
      <w:pPr>
        <w:jc w:val="center"/>
        <w:rPr>
          <w:b/>
          <w:bCs/>
          <w:color w:val="156082" w:themeColor="accent1"/>
          <w:sz w:val="28"/>
          <w:szCs w:val="28"/>
          <w:u w:val="single"/>
        </w:rPr>
      </w:pPr>
    </w:p>
    <w:p w14:paraId="55BC5665" w14:textId="68F80D6D" w:rsidR="00E21738" w:rsidRDefault="001B5545" w:rsidP="001B5545">
      <w:pPr>
        <w:jc w:val="center"/>
        <w:rPr>
          <w:b/>
          <w:bCs/>
          <w:color w:val="156082" w:themeColor="accent1"/>
          <w:sz w:val="28"/>
          <w:szCs w:val="28"/>
          <w:u w:val="single"/>
        </w:rPr>
      </w:pPr>
      <w:r w:rsidRPr="001B5545">
        <w:rPr>
          <w:b/>
          <w:bCs/>
          <w:color w:val="156082" w:themeColor="accent1"/>
          <w:sz w:val="28"/>
          <w:szCs w:val="28"/>
          <w:u w:val="single"/>
        </w:rPr>
        <w:t>TAKEBACKS</w:t>
      </w:r>
    </w:p>
    <w:p w14:paraId="5719E8ED" w14:textId="77777777" w:rsidR="001B5545" w:rsidRDefault="001B5545" w:rsidP="001B5545">
      <w:pPr>
        <w:jc w:val="center"/>
        <w:rPr>
          <w:b/>
          <w:bCs/>
          <w:color w:val="156082" w:themeColor="accent1"/>
          <w:sz w:val="28"/>
          <w:szCs w:val="28"/>
          <w:u w:val="single"/>
        </w:rPr>
      </w:pPr>
    </w:p>
    <w:p w14:paraId="48771419" w14:textId="406238B2" w:rsidR="001B5545" w:rsidRDefault="001B5545" w:rsidP="001B5545">
      <w:pPr>
        <w:pStyle w:val="ListParagraph"/>
        <w:numPr>
          <w:ilvl w:val="0"/>
          <w:numId w:val="6"/>
        </w:numPr>
        <w:rPr>
          <w:color w:val="156082" w:themeColor="accent1"/>
          <w:sz w:val="28"/>
          <w:szCs w:val="28"/>
        </w:rPr>
      </w:pPr>
      <w:r w:rsidRPr="001B5545">
        <w:rPr>
          <w:color w:val="156082" w:themeColor="accent1"/>
          <w:sz w:val="28"/>
          <w:szCs w:val="28"/>
        </w:rPr>
        <w:t xml:space="preserve">Intergroup </w:t>
      </w:r>
      <w:proofErr w:type="gramStart"/>
      <w:r w:rsidRPr="001B5545">
        <w:rPr>
          <w:color w:val="156082" w:themeColor="accent1"/>
          <w:sz w:val="28"/>
          <w:szCs w:val="28"/>
        </w:rPr>
        <w:t xml:space="preserve">is in need </w:t>
      </w:r>
      <w:r w:rsidR="004D5A56">
        <w:rPr>
          <w:color w:val="156082" w:themeColor="accent1"/>
          <w:sz w:val="28"/>
          <w:szCs w:val="28"/>
        </w:rPr>
        <w:t>of</w:t>
      </w:r>
      <w:proofErr w:type="gramEnd"/>
      <w:r w:rsidRPr="001B5545">
        <w:rPr>
          <w:color w:val="156082" w:themeColor="accent1"/>
          <w:sz w:val="28"/>
          <w:szCs w:val="28"/>
        </w:rPr>
        <w:t xml:space="preserve"> a Hotline chair and </w:t>
      </w:r>
      <w:r>
        <w:rPr>
          <w:color w:val="156082" w:themeColor="accent1"/>
          <w:sz w:val="28"/>
          <w:szCs w:val="28"/>
        </w:rPr>
        <w:t>volunteers to answer the hotline – 6 calls have been missed because the</w:t>
      </w:r>
      <w:r w:rsidR="004D5A56">
        <w:rPr>
          <w:color w:val="156082" w:themeColor="accent1"/>
          <w:sz w:val="28"/>
          <w:szCs w:val="28"/>
        </w:rPr>
        <w:t>se</w:t>
      </w:r>
      <w:r>
        <w:rPr>
          <w:color w:val="156082" w:themeColor="accent1"/>
          <w:sz w:val="28"/>
          <w:szCs w:val="28"/>
        </w:rPr>
        <w:t xml:space="preserve"> important positions are currently vacant</w:t>
      </w:r>
      <w:r w:rsidR="004D5A56">
        <w:rPr>
          <w:color w:val="156082" w:themeColor="accent1"/>
          <w:sz w:val="28"/>
          <w:szCs w:val="28"/>
        </w:rPr>
        <w:t>!</w:t>
      </w:r>
      <w:r>
        <w:rPr>
          <w:color w:val="156082" w:themeColor="accent1"/>
          <w:sz w:val="28"/>
          <w:szCs w:val="28"/>
        </w:rPr>
        <w:t xml:space="preserve"> If you or someone you know is able and willing to take on the chair position (</w:t>
      </w:r>
      <w:proofErr w:type="gramStart"/>
      <w:r w:rsidR="004D5A56">
        <w:rPr>
          <w:color w:val="156082" w:themeColor="accent1"/>
          <w:sz w:val="28"/>
          <w:szCs w:val="28"/>
        </w:rPr>
        <w:t>2</w:t>
      </w:r>
      <w:r>
        <w:rPr>
          <w:color w:val="156082" w:themeColor="accent1"/>
          <w:sz w:val="28"/>
          <w:szCs w:val="28"/>
        </w:rPr>
        <w:t xml:space="preserve"> year</w:t>
      </w:r>
      <w:proofErr w:type="gramEnd"/>
      <w:r>
        <w:rPr>
          <w:color w:val="156082" w:themeColor="accent1"/>
          <w:sz w:val="28"/>
          <w:szCs w:val="28"/>
        </w:rPr>
        <w:t xml:space="preserve"> sobriety</w:t>
      </w:r>
      <w:r w:rsidR="004D5A56">
        <w:rPr>
          <w:color w:val="156082" w:themeColor="accent1"/>
          <w:sz w:val="28"/>
          <w:szCs w:val="28"/>
        </w:rPr>
        <w:t xml:space="preserve"> requirement</w:t>
      </w:r>
      <w:r>
        <w:rPr>
          <w:color w:val="156082" w:themeColor="accent1"/>
          <w:sz w:val="28"/>
          <w:szCs w:val="28"/>
        </w:rPr>
        <w:t xml:space="preserve">, 2 year commitment), please reach out to inter group chair Meghan T. at </w:t>
      </w:r>
      <w:hyperlink r:id="rId5" w:history="1">
        <w:r w:rsidRPr="001B5545">
          <w:rPr>
            <w:rStyle w:val="Hyperlink"/>
            <w:sz w:val="28"/>
            <w:szCs w:val="28"/>
          </w:rPr>
          <w:t>chair@aanapa.org</w:t>
        </w:r>
      </w:hyperlink>
      <w:r>
        <w:rPr>
          <w:color w:val="156082" w:themeColor="accent1"/>
          <w:sz w:val="28"/>
          <w:szCs w:val="28"/>
        </w:rPr>
        <w:t>.</w:t>
      </w:r>
    </w:p>
    <w:p w14:paraId="2FFA25F0" w14:textId="3E2E2871" w:rsidR="004D5A56" w:rsidRDefault="004D5A56" w:rsidP="001B5545">
      <w:pPr>
        <w:pStyle w:val="ListParagraph"/>
        <w:numPr>
          <w:ilvl w:val="0"/>
          <w:numId w:val="6"/>
        </w:numPr>
        <w:rPr>
          <w:color w:val="156082" w:themeColor="accent1"/>
          <w:sz w:val="28"/>
          <w:szCs w:val="28"/>
        </w:rPr>
      </w:pPr>
      <w:r>
        <w:rPr>
          <w:color w:val="156082" w:themeColor="accent1"/>
          <w:sz w:val="28"/>
          <w:szCs w:val="28"/>
        </w:rPr>
        <w:t xml:space="preserve">We are also in need of an Alternate Chair, Birthday Co-Chair, and an Events Chair! All are 2 years sobriety requirement, 2 years commitment. If you are able to be of </w:t>
      </w:r>
      <w:proofErr w:type="gramStart"/>
      <w:r>
        <w:rPr>
          <w:color w:val="156082" w:themeColor="accent1"/>
          <w:sz w:val="28"/>
          <w:szCs w:val="28"/>
        </w:rPr>
        <w:t>service</w:t>
      </w:r>
      <w:proofErr w:type="gramEnd"/>
      <w:r>
        <w:rPr>
          <w:color w:val="156082" w:themeColor="accent1"/>
          <w:sz w:val="28"/>
          <w:szCs w:val="28"/>
        </w:rPr>
        <w:t xml:space="preserve"> we need you! Please reach out to </w:t>
      </w:r>
      <w:r>
        <w:rPr>
          <w:color w:val="156082" w:themeColor="accent1"/>
          <w:sz w:val="28"/>
          <w:szCs w:val="28"/>
        </w:rPr>
        <w:t xml:space="preserve">Meghan T. at </w:t>
      </w:r>
      <w:hyperlink r:id="rId6" w:history="1">
        <w:r w:rsidRPr="001B5545">
          <w:rPr>
            <w:rStyle w:val="Hyperlink"/>
            <w:sz w:val="28"/>
            <w:szCs w:val="28"/>
          </w:rPr>
          <w:t>chair@aanapa.org</w:t>
        </w:r>
      </w:hyperlink>
      <w:r>
        <w:rPr>
          <w:color w:val="156082" w:themeColor="accent1"/>
          <w:sz w:val="28"/>
          <w:szCs w:val="28"/>
        </w:rPr>
        <w:t xml:space="preserve"> if you are interested or have any questions.</w:t>
      </w:r>
    </w:p>
    <w:p w14:paraId="053BD07D" w14:textId="4B97A8D6" w:rsidR="001B5545" w:rsidRDefault="001B5545" w:rsidP="001B5545">
      <w:pPr>
        <w:pStyle w:val="ListParagraph"/>
        <w:numPr>
          <w:ilvl w:val="0"/>
          <w:numId w:val="6"/>
        </w:numPr>
        <w:rPr>
          <w:color w:val="156082" w:themeColor="accent1"/>
          <w:sz w:val="28"/>
          <w:szCs w:val="28"/>
        </w:rPr>
      </w:pPr>
      <w:r>
        <w:rPr>
          <w:color w:val="156082" w:themeColor="accent1"/>
          <w:sz w:val="28"/>
          <w:szCs w:val="28"/>
        </w:rPr>
        <w:t xml:space="preserve">New spring meeting schedule pamphlets have been printed and stocked! If you need some for your meeting location, </w:t>
      </w:r>
      <w:r w:rsidRPr="001B5545">
        <w:rPr>
          <w:color w:val="156082" w:themeColor="accent1"/>
          <w:sz w:val="28"/>
          <w:szCs w:val="28"/>
        </w:rPr>
        <w:t>please contact Mandy at (707) 225-2309</w:t>
      </w:r>
      <w:r>
        <w:rPr>
          <w:color w:val="156082" w:themeColor="accent1"/>
          <w:sz w:val="28"/>
          <w:szCs w:val="28"/>
        </w:rPr>
        <w:t>.</w:t>
      </w:r>
    </w:p>
    <w:p w14:paraId="4D9CB65F" w14:textId="3D71DCCD" w:rsidR="001B5545" w:rsidRDefault="001B5545" w:rsidP="001B5545">
      <w:pPr>
        <w:pStyle w:val="ListParagraph"/>
        <w:numPr>
          <w:ilvl w:val="0"/>
          <w:numId w:val="6"/>
        </w:numPr>
        <w:rPr>
          <w:bCs/>
          <w:color w:val="156082" w:themeColor="accent1"/>
          <w:sz w:val="28"/>
          <w:szCs w:val="28"/>
          <w:lang w:val="en"/>
        </w:rPr>
      </w:pPr>
      <w:r w:rsidRPr="001B5545">
        <w:rPr>
          <w:bCs/>
          <w:color w:val="156082" w:themeColor="accent1"/>
          <w:sz w:val="28"/>
          <w:szCs w:val="28"/>
          <w:lang w:val="en"/>
        </w:rPr>
        <w:t>We are on target for early June publication</w:t>
      </w:r>
      <w:r>
        <w:rPr>
          <w:bCs/>
          <w:color w:val="156082" w:themeColor="accent1"/>
          <w:sz w:val="28"/>
          <w:szCs w:val="28"/>
          <w:lang w:val="en"/>
        </w:rPr>
        <w:t xml:space="preserve"> of our newly reinstated digital Intergroup Newsletter! Please reach out to Jean at </w:t>
      </w:r>
      <w:hyperlink r:id="rId7" w:history="1">
        <w:r w:rsidRPr="001B5545">
          <w:rPr>
            <w:rStyle w:val="Hyperlink"/>
            <w:sz w:val="28"/>
            <w:szCs w:val="28"/>
          </w:rPr>
          <w:t>newsletter@aanapa.org</w:t>
        </w:r>
      </w:hyperlink>
      <w:r>
        <w:rPr>
          <w:bCs/>
          <w:color w:val="156082" w:themeColor="accent1"/>
          <w:sz w:val="28"/>
          <w:szCs w:val="28"/>
          <w:lang w:val="en"/>
        </w:rPr>
        <w:t xml:space="preserve"> if you would like to be added to the mailing list.</w:t>
      </w:r>
    </w:p>
    <w:p w14:paraId="63F76E65" w14:textId="1C9735F7" w:rsidR="001B5545" w:rsidRPr="001B5545" w:rsidRDefault="004D5A56" w:rsidP="001B5545">
      <w:pPr>
        <w:pStyle w:val="ListParagraph"/>
        <w:numPr>
          <w:ilvl w:val="0"/>
          <w:numId w:val="6"/>
        </w:numPr>
        <w:rPr>
          <w:bCs/>
          <w:color w:val="156082" w:themeColor="accent1"/>
          <w:sz w:val="28"/>
          <w:szCs w:val="28"/>
          <w:lang w:val="en"/>
        </w:rPr>
      </w:pPr>
      <w:r>
        <w:rPr>
          <w:bCs/>
          <w:color w:val="156082" w:themeColor="accent1"/>
          <w:sz w:val="28"/>
          <w:szCs w:val="28"/>
          <w:lang w:val="en"/>
        </w:rPr>
        <w:t xml:space="preserve">Please talk to your groups about hosting the </w:t>
      </w:r>
      <w:proofErr w:type="spellStart"/>
      <w:r>
        <w:rPr>
          <w:bCs/>
          <w:color w:val="156082" w:themeColor="accent1"/>
          <w:sz w:val="28"/>
          <w:szCs w:val="28"/>
          <w:lang w:val="en"/>
        </w:rPr>
        <w:t>Alcathons</w:t>
      </w:r>
      <w:proofErr w:type="spellEnd"/>
      <w:r>
        <w:rPr>
          <w:bCs/>
          <w:color w:val="156082" w:themeColor="accent1"/>
          <w:sz w:val="28"/>
          <w:szCs w:val="28"/>
          <w:lang w:val="en"/>
        </w:rPr>
        <w:t>! These events are already being filled (New Years</w:t>
      </w:r>
      <w:r w:rsidR="00511E86">
        <w:rPr>
          <w:bCs/>
          <w:color w:val="156082" w:themeColor="accent1"/>
          <w:sz w:val="28"/>
          <w:szCs w:val="28"/>
          <w:lang w:val="en"/>
        </w:rPr>
        <w:t xml:space="preserve"> </w:t>
      </w:r>
      <w:proofErr w:type="spellStart"/>
      <w:r w:rsidR="00511E86">
        <w:rPr>
          <w:bCs/>
          <w:color w:val="156082" w:themeColor="accent1"/>
          <w:sz w:val="28"/>
          <w:szCs w:val="28"/>
          <w:lang w:val="en"/>
        </w:rPr>
        <w:t>Alcathon</w:t>
      </w:r>
      <w:proofErr w:type="spellEnd"/>
      <w:r w:rsidR="00511E86">
        <w:rPr>
          <w:bCs/>
          <w:color w:val="156082" w:themeColor="accent1"/>
          <w:sz w:val="28"/>
          <w:szCs w:val="28"/>
          <w:lang w:val="en"/>
        </w:rPr>
        <w:t xml:space="preserve"> has been filled</w:t>
      </w:r>
      <w:r>
        <w:rPr>
          <w:bCs/>
          <w:color w:val="156082" w:themeColor="accent1"/>
          <w:sz w:val="28"/>
          <w:szCs w:val="28"/>
          <w:lang w:val="en"/>
        </w:rPr>
        <w:t xml:space="preserve"> and </w:t>
      </w:r>
      <w:r w:rsidR="00511E86">
        <w:rPr>
          <w:bCs/>
          <w:color w:val="156082" w:themeColor="accent1"/>
          <w:sz w:val="28"/>
          <w:szCs w:val="28"/>
          <w:lang w:val="en"/>
        </w:rPr>
        <w:t>tentatively the</w:t>
      </w:r>
      <w:r>
        <w:rPr>
          <w:bCs/>
          <w:color w:val="156082" w:themeColor="accent1"/>
          <w:sz w:val="28"/>
          <w:szCs w:val="28"/>
          <w:lang w:val="en"/>
        </w:rPr>
        <w:t xml:space="preserve"> Anniversary party </w:t>
      </w:r>
      <w:proofErr w:type="spellStart"/>
      <w:r>
        <w:rPr>
          <w:bCs/>
          <w:color w:val="156082" w:themeColor="accent1"/>
          <w:sz w:val="28"/>
          <w:szCs w:val="28"/>
          <w:lang w:val="en"/>
        </w:rPr>
        <w:t>Alcathon</w:t>
      </w:r>
      <w:proofErr w:type="spellEnd"/>
      <w:r>
        <w:rPr>
          <w:bCs/>
          <w:color w:val="156082" w:themeColor="accent1"/>
          <w:sz w:val="28"/>
          <w:szCs w:val="28"/>
          <w:lang w:val="en"/>
        </w:rPr>
        <w:t xml:space="preserve"> h</w:t>
      </w:r>
      <w:r w:rsidR="00511E86">
        <w:rPr>
          <w:bCs/>
          <w:color w:val="156082" w:themeColor="accent1"/>
          <w:sz w:val="28"/>
          <w:szCs w:val="28"/>
          <w:lang w:val="en"/>
        </w:rPr>
        <w:t>as</w:t>
      </w:r>
      <w:r>
        <w:rPr>
          <w:bCs/>
          <w:color w:val="156082" w:themeColor="accent1"/>
          <w:sz w:val="28"/>
          <w:szCs w:val="28"/>
          <w:lang w:val="en"/>
        </w:rPr>
        <w:t xml:space="preserve"> been filled – Thank you to the groups that have already signed up!) We still need groups to sign up to host the Thanksgiving </w:t>
      </w:r>
      <w:proofErr w:type="spellStart"/>
      <w:r>
        <w:rPr>
          <w:bCs/>
          <w:color w:val="156082" w:themeColor="accent1"/>
          <w:sz w:val="28"/>
          <w:szCs w:val="28"/>
          <w:lang w:val="en"/>
        </w:rPr>
        <w:t>Acathon</w:t>
      </w:r>
      <w:proofErr w:type="spellEnd"/>
      <w:r>
        <w:rPr>
          <w:bCs/>
          <w:color w:val="156082" w:themeColor="accent1"/>
          <w:sz w:val="28"/>
          <w:szCs w:val="28"/>
          <w:lang w:val="en"/>
        </w:rPr>
        <w:t xml:space="preserve"> and Christmas </w:t>
      </w:r>
      <w:proofErr w:type="spellStart"/>
      <w:r>
        <w:rPr>
          <w:bCs/>
          <w:color w:val="156082" w:themeColor="accent1"/>
          <w:sz w:val="28"/>
          <w:szCs w:val="28"/>
          <w:lang w:val="en"/>
        </w:rPr>
        <w:t>Alcathon</w:t>
      </w:r>
      <w:proofErr w:type="spellEnd"/>
      <w:r>
        <w:rPr>
          <w:bCs/>
          <w:color w:val="156082" w:themeColor="accent1"/>
          <w:sz w:val="28"/>
          <w:szCs w:val="28"/>
          <w:lang w:val="en"/>
        </w:rPr>
        <w:t xml:space="preserve">. If your group would like to host either of </w:t>
      </w:r>
      <w:proofErr w:type="gramStart"/>
      <w:r>
        <w:rPr>
          <w:bCs/>
          <w:color w:val="156082" w:themeColor="accent1"/>
          <w:sz w:val="28"/>
          <w:szCs w:val="28"/>
          <w:lang w:val="en"/>
        </w:rPr>
        <w:t>these</w:t>
      </w:r>
      <w:proofErr w:type="gramEnd"/>
      <w:r>
        <w:rPr>
          <w:bCs/>
          <w:color w:val="156082" w:themeColor="accent1"/>
          <w:sz w:val="28"/>
          <w:szCs w:val="28"/>
          <w:lang w:val="en"/>
        </w:rPr>
        <w:t xml:space="preserve"> please reach out to </w:t>
      </w:r>
      <w:r>
        <w:rPr>
          <w:color w:val="156082" w:themeColor="accent1"/>
          <w:sz w:val="28"/>
          <w:szCs w:val="28"/>
        </w:rPr>
        <w:t xml:space="preserve">Meghan T. at </w:t>
      </w:r>
      <w:hyperlink r:id="rId8" w:history="1">
        <w:r w:rsidRPr="001B5545">
          <w:rPr>
            <w:rStyle w:val="Hyperlink"/>
            <w:sz w:val="28"/>
            <w:szCs w:val="28"/>
          </w:rPr>
          <w:t>chair@aanapa.org</w:t>
        </w:r>
      </w:hyperlink>
      <w:r>
        <w:rPr>
          <w:color w:val="156082" w:themeColor="accent1"/>
          <w:sz w:val="28"/>
          <w:szCs w:val="28"/>
        </w:rPr>
        <w:t xml:space="preserve"> before it’s too late!</w:t>
      </w:r>
    </w:p>
    <w:p w14:paraId="29E50259" w14:textId="77777777" w:rsidR="00344C2C" w:rsidRDefault="00344C2C" w:rsidP="00E21738"/>
    <w:p w14:paraId="28789DF0" w14:textId="77777777" w:rsidR="00E21738" w:rsidRPr="00E21738" w:rsidRDefault="00E21738" w:rsidP="00E21738">
      <w:pPr>
        <w:rPr>
          <w:b/>
          <w:bCs/>
        </w:rPr>
      </w:pPr>
      <w:r w:rsidRPr="00E21738">
        <w:rPr>
          <w:b/>
          <w:bCs/>
        </w:rPr>
        <w:t>Call To Order</w:t>
      </w:r>
    </w:p>
    <w:p w14:paraId="364FB636" w14:textId="77777777" w:rsidR="00E21738" w:rsidRDefault="00E21738" w:rsidP="00E21738"/>
    <w:p w14:paraId="2B0E0E09" w14:textId="77777777" w:rsidR="00E21738" w:rsidRPr="00E21738" w:rsidRDefault="00E21738" w:rsidP="00E21738">
      <w:pPr>
        <w:rPr>
          <w:b/>
          <w:bCs/>
        </w:rPr>
      </w:pPr>
      <w:r w:rsidRPr="00E21738">
        <w:rPr>
          <w:b/>
          <w:bCs/>
        </w:rPr>
        <w:t>A Moment of Silence followed by the Serenity Prayer</w:t>
      </w:r>
    </w:p>
    <w:p w14:paraId="553D2FA2" w14:textId="77777777" w:rsidR="00E21738" w:rsidRDefault="00E21738" w:rsidP="00E21738"/>
    <w:p w14:paraId="275934D1" w14:textId="77777777" w:rsidR="00E21738" w:rsidRPr="00E21738" w:rsidRDefault="00E21738" w:rsidP="00E21738">
      <w:pPr>
        <w:rPr>
          <w:b/>
          <w:bCs/>
        </w:rPr>
      </w:pPr>
      <w:r w:rsidRPr="00E21738">
        <w:rPr>
          <w:b/>
          <w:bCs/>
        </w:rPr>
        <w:t>New Rep Introduction</w:t>
      </w:r>
    </w:p>
    <w:p w14:paraId="244BFD09" w14:textId="77777777" w:rsidR="00E21738" w:rsidRDefault="00E21738" w:rsidP="00E21738">
      <w:r>
        <w:t xml:space="preserve">New Intergroup Reps and Officers packets can be found on aanapa.org </w:t>
      </w:r>
    </w:p>
    <w:p w14:paraId="12370436" w14:textId="77C371E3" w:rsidR="00E21738" w:rsidRDefault="00000000" w:rsidP="00E21738">
      <w:hyperlink r:id="rId9" w:history="1">
        <w:r w:rsidR="00E21738" w:rsidRPr="00E21738">
          <w:rPr>
            <w:rStyle w:val="Hyperlink"/>
          </w:rPr>
          <w:t>https://aanapa.org/service/intergroup/welcome-new-intergroup-reps</w:t>
        </w:r>
      </w:hyperlink>
      <w:r w:rsidR="00E21738">
        <w:t xml:space="preserve"> </w:t>
      </w:r>
    </w:p>
    <w:p w14:paraId="63A93919" w14:textId="77777777" w:rsidR="00E21738" w:rsidRDefault="00E21738" w:rsidP="00E21738">
      <w:r>
        <w:t>Please provide your email and contact information to the Secretary.</w:t>
      </w:r>
    </w:p>
    <w:p w14:paraId="6E0057BC" w14:textId="77777777" w:rsidR="00E21738" w:rsidRDefault="00E21738" w:rsidP="00E21738"/>
    <w:p w14:paraId="1E32B778" w14:textId="77777777" w:rsidR="00E21738" w:rsidRPr="00E21738" w:rsidRDefault="00E21738" w:rsidP="00E21738">
      <w:pPr>
        <w:rPr>
          <w:b/>
          <w:bCs/>
        </w:rPr>
      </w:pPr>
      <w:r w:rsidRPr="00E21738">
        <w:rPr>
          <w:b/>
          <w:bCs/>
        </w:rPr>
        <w:lastRenderedPageBreak/>
        <w:t>Meeting Participant Introductions</w:t>
      </w:r>
    </w:p>
    <w:p w14:paraId="1AB526ED" w14:textId="77777777" w:rsidR="00E21738" w:rsidRDefault="00E21738" w:rsidP="00E21738"/>
    <w:p w14:paraId="32A30BA5" w14:textId="77777777" w:rsidR="00E21738" w:rsidRPr="00E21738" w:rsidRDefault="00E21738" w:rsidP="00E21738">
      <w:pPr>
        <w:rPr>
          <w:b/>
          <w:bCs/>
        </w:rPr>
      </w:pPr>
      <w:r w:rsidRPr="00E21738">
        <w:rPr>
          <w:b/>
          <w:bCs/>
        </w:rPr>
        <w:t>Sobriety Birthdays</w:t>
      </w:r>
    </w:p>
    <w:p w14:paraId="34027F9A" w14:textId="77777777" w:rsidR="00E21738" w:rsidRDefault="00E21738" w:rsidP="00E21738"/>
    <w:p w14:paraId="5EE5F56F" w14:textId="0D950246" w:rsidR="00E21738" w:rsidRPr="00E21738" w:rsidRDefault="00E21738" w:rsidP="00E21738">
      <w:pPr>
        <w:rPr>
          <w:b/>
          <w:bCs/>
        </w:rPr>
      </w:pPr>
      <w:r w:rsidRPr="00E21738">
        <w:rPr>
          <w:b/>
          <w:bCs/>
        </w:rPr>
        <w:t>Review and approval of minutes</w:t>
      </w:r>
    </w:p>
    <w:p w14:paraId="6B6E2599" w14:textId="77777777" w:rsidR="00E21738" w:rsidRDefault="00E21738" w:rsidP="00E21738"/>
    <w:p w14:paraId="7BA53D83" w14:textId="77777777" w:rsidR="00E21738" w:rsidRPr="00E21738" w:rsidRDefault="00E21738" w:rsidP="00E21738">
      <w:pPr>
        <w:rPr>
          <w:b/>
          <w:bCs/>
        </w:rPr>
      </w:pPr>
      <w:r w:rsidRPr="00E21738">
        <w:rPr>
          <w:b/>
          <w:bCs/>
        </w:rPr>
        <w:t>Monthly Tradition Reading from 12 Traditions Illustrated &amp; Discussion</w:t>
      </w:r>
    </w:p>
    <w:p w14:paraId="0D35D031" w14:textId="1F5CEF3F" w:rsidR="00E21738" w:rsidRDefault="00E21738" w:rsidP="00E21738">
      <w:r>
        <w:t xml:space="preserve">Reader: </w:t>
      </w:r>
    </w:p>
    <w:p w14:paraId="5A1A3BA2" w14:textId="477645B4" w:rsidR="00417F02" w:rsidRDefault="00292BAD" w:rsidP="00C01D2C">
      <w:r>
        <w:t>5</w:t>
      </w:r>
      <w:r w:rsidR="00C01D2C">
        <w:t>th</w:t>
      </w:r>
      <w:r w:rsidR="00417F02" w:rsidRPr="00F51DCE">
        <w:t xml:space="preserve"> Tradition</w:t>
      </w:r>
      <w:r w:rsidR="00417F02">
        <w:t xml:space="preserve">: </w:t>
      </w:r>
      <w:r w:rsidR="00C01D2C" w:rsidRPr="00C01D2C">
        <w:t>Each group should be autonomous</w:t>
      </w:r>
      <w:r w:rsidR="00C01D2C">
        <w:t xml:space="preserve"> </w:t>
      </w:r>
      <w:r w:rsidR="00C01D2C" w:rsidRPr="00C01D2C">
        <w:t>except in matters affecting other</w:t>
      </w:r>
      <w:r w:rsidR="00C01D2C">
        <w:t xml:space="preserve"> </w:t>
      </w:r>
      <w:r w:rsidR="00C01D2C" w:rsidRPr="00C01D2C">
        <w:t xml:space="preserve">groups or </w:t>
      </w:r>
      <w:proofErr w:type="gramStart"/>
      <w:r w:rsidR="00C01D2C" w:rsidRPr="00C01D2C">
        <w:t>A.A. as a whole</w:t>
      </w:r>
      <w:proofErr w:type="gramEnd"/>
      <w:r w:rsidR="00C01D2C" w:rsidRPr="00C01D2C">
        <w:t>.</w:t>
      </w:r>
    </w:p>
    <w:p w14:paraId="6480962E" w14:textId="77777777" w:rsidR="00E21738" w:rsidRDefault="00E21738" w:rsidP="00E21738"/>
    <w:p w14:paraId="340E4D43" w14:textId="77777777" w:rsidR="00E21738" w:rsidRPr="00E21738" w:rsidRDefault="00E21738" w:rsidP="00E21738">
      <w:pPr>
        <w:rPr>
          <w:b/>
          <w:bCs/>
        </w:rPr>
      </w:pPr>
      <w:r w:rsidRPr="00E21738">
        <w:rPr>
          <w:b/>
          <w:bCs/>
        </w:rPr>
        <w:t>7th Tradition</w:t>
      </w:r>
    </w:p>
    <w:p w14:paraId="23B6C20F" w14:textId="00B322DB" w:rsidR="00E21738" w:rsidRDefault="00E21738" w:rsidP="00E21738">
      <w:r>
        <w:t>We have no dues or fees in A.A. We are entirely self-supporting, declining outside contributions. Visit https://www.aanapa.org and use the Venmo link or mail your contribution to NVIG, P.O Box 10948, Napa, CA 94581-</w:t>
      </w:r>
      <w:r w:rsidR="00FF3B7A">
        <w:t>2948.</w:t>
      </w:r>
      <w:r>
        <w:t xml:space="preserve"> Venmo link for IG contributions: </w:t>
      </w:r>
      <w:hyperlink r:id="rId10" w:history="1">
        <w:r w:rsidRPr="00FF3B7A">
          <w:rPr>
            <w:rStyle w:val="Hyperlink"/>
          </w:rPr>
          <w:t>https://www.venmo.com/u/NapaIG-AA</w:t>
        </w:r>
      </w:hyperlink>
      <w:r>
        <w:t xml:space="preserve"> </w:t>
      </w:r>
    </w:p>
    <w:p w14:paraId="353F6E33" w14:textId="77777777" w:rsidR="00E21738" w:rsidRDefault="00E21738" w:rsidP="00E21738"/>
    <w:p w14:paraId="5D736F92" w14:textId="77777777" w:rsidR="00E21738" w:rsidRDefault="00E21738" w:rsidP="00E21738">
      <w:pPr>
        <w:rPr>
          <w:b/>
          <w:bCs/>
        </w:rPr>
      </w:pPr>
      <w:r w:rsidRPr="00E21738">
        <w:rPr>
          <w:b/>
          <w:bCs/>
        </w:rPr>
        <w:t>Housekeeping Motions</w:t>
      </w:r>
    </w:p>
    <w:p w14:paraId="0FD3F3F1" w14:textId="6D03B475" w:rsidR="00C01D2C" w:rsidRPr="00202B01" w:rsidRDefault="00202B01" w:rsidP="00E21738">
      <w:r w:rsidRPr="00202B01">
        <w:t xml:space="preserve">Please wait your turn to speak and utilize the “raised hand” function to be called on to </w:t>
      </w:r>
      <w:proofErr w:type="gramStart"/>
      <w:r w:rsidRPr="00202B01">
        <w:t>speak</w:t>
      </w:r>
      <w:proofErr w:type="gramEnd"/>
    </w:p>
    <w:p w14:paraId="78F2344F" w14:textId="77777777" w:rsidR="00202B01" w:rsidRPr="00E21738" w:rsidRDefault="00202B01" w:rsidP="00E21738">
      <w:pPr>
        <w:rPr>
          <w:b/>
          <w:bCs/>
        </w:rPr>
      </w:pPr>
    </w:p>
    <w:p w14:paraId="5F57294A" w14:textId="77777777" w:rsidR="00C01D2C" w:rsidRPr="00C01D2C" w:rsidRDefault="00C01D2C" w:rsidP="00C01D2C">
      <w:pPr>
        <w:rPr>
          <w:b/>
          <w:bCs/>
        </w:rPr>
      </w:pPr>
      <w:r w:rsidRPr="00C01D2C">
        <w:rPr>
          <w:b/>
          <w:bCs/>
        </w:rPr>
        <w:t xml:space="preserve">Announcements </w:t>
      </w:r>
    </w:p>
    <w:p w14:paraId="324BBB8B" w14:textId="77777777" w:rsidR="00E21738" w:rsidRDefault="00E21738" w:rsidP="00E21738"/>
    <w:p w14:paraId="1E66800A" w14:textId="54665D32" w:rsidR="00E21738" w:rsidRPr="009E08D3" w:rsidRDefault="00E21738" w:rsidP="00E21738">
      <w:pPr>
        <w:rPr>
          <w:b/>
          <w:bCs/>
          <w:u w:val="single"/>
        </w:rPr>
      </w:pPr>
      <w:r w:rsidRPr="009E08D3">
        <w:rPr>
          <w:b/>
          <w:bCs/>
          <w:u w:val="single"/>
        </w:rPr>
        <w:t>R</w:t>
      </w:r>
      <w:r w:rsidR="009E08D3">
        <w:rPr>
          <w:b/>
          <w:bCs/>
          <w:u w:val="single"/>
        </w:rPr>
        <w:t>eports:</w:t>
      </w:r>
    </w:p>
    <w:p w14:paraId="5D4AD07B" w14:textId="77777777" w:rsidR="00E21738" w:rsidRDefault="00E21738" w:rsidP="00E21738"/>
    <w:p w14:paraId="13BDD13E" w14:textId="685D054F" w:rsidR="00E21738" w:rsidRPr="00935A2C" w:rsidRDefault="00E21738" w:rsidP="00E21738">
      <w:pPr>
        <w:rPr>
          <w:b/>
          <w:bCs/>
          <w:u w:val="single"/>
        </w:rPr>
      </w:pPr>
      <w:r w:rsidRPr="00935A2C">
        <w:rPr>
          <w:b/>
          <w:bCs/>
          <w:u w:val="single"/>
        </w:rPr>
        <w:t xml:space="preserve">Chair:  Meghan T.                                                                                            </w:t>
      </w:r>
    </w:p>
    <w:p w14:paraId="1A2CD827" w14:textId="64D7CC76" w:rsidR="00E21738" w:rsidRDefault="00000000" w:rsidP="00E21738">
      <w:hyperlink r:id="rId11" w:history="1">
        <w:r w:rsidR="00E21738" w:rsidRPr="00E21738">
          <w:rPr>
            <w:rStyle w:val="Hyperlink"/>
          </w:rPr>
          <w:t xml:space="preserve"> chair@aanapa.org</w:t>
        </w:r>
      </w:hyperlink>
    </w:p>
    <w:p w14:paraId="456CFF00" w14:textId="77777777" w:rsidR="00E21738" w:rsidRDefault="00E21738" w:rsidP="00E21738"/>
    <w:p w14:paraId="2E930483" w14:textId="77777777" w:rsidR="005346C7" w:rsidRPr="00935A2C" w:rsidRDefault="005346C7" w:rsidP="005346C7">
      <w:r w:rsidRPr="00935A2C">
        <w:t>No submission</w:t>
      </w:r>
    </w:p>
    <w:p w14:paraId="102A9535" w14:textId="77777777" w:rsidR="00E21738" w:rsidRDefault="00E21738" w:rsidP="00E21738"/>
    <w:p w14:paraId="0ECD7DCA" w14:textId="77777777" w:rsidR="009E08D3" w:rsidRPr="00935A2C" w:rsidRDefault="00E21738" w:rsidP="00E21738">
      <w:pPr>
        <w:rPr>
          <w:b/>
          <w:bCs/>
          <w:u w:val="single"/>
        </w:rPr>
      </w:pPr>
      <w:r w:rsidRPr="00935A2C">
        <w:rPr>
          <w:b/>
          <w:bCs/>
          <w:u w:val="single"/>
        </w:rPr>
        <w:t xml:space="preserve">Alternate Chair:  VACANT  </w:t>
      </w:r>
    </w:p>
    <w:p w14:paraId="4CAAC941" w14:textId="7D35AA26" w:rsidR="00E21738" w:rsidRDefault="00000000" w:rsidP="00E21738">
      <w:hyperlink r:id="rId12" w:history="1">
        <w:r w:rsidR="00E21738" w:rsidRPr="00E21738">
          <w:rPr>
            <w:rStyle w:val="Hyperlink"/>
          </w:rPr>
          <w:t>altchair@aanapa.org</w:t>
        </w:r>
      </w:hyperlink>
    </w:p>
    <w:p w14:paraId="4EF78E07" w14:textId="77777777" w:rsidR="00E21738" w:rsidRDefault="00E21738" w:rsidP="00E21738"/>
    <w:p w14:paraId="0A1088C0" w14:textId="77777777" w:rsidR="00E21738" w:rsidRPr="00935A2C" w:rsidRDefault="00E21738" w:rsidP="00E21738">
      <w:r w:rsidRPr="00935A2C">
        <w:t>No submission</w:t>
      </w:r>
    </w:p>
    <w:p w14:paraId="375AD7EF" w14:textId="77777777" w:rsidR="00E21738" w:rsidRDefault="00E21738" w:rsidP="00E21738"/>
    <w:p w14:paraId="10F28C0B" w14:textId="7C5F618E" w:rsidR="00E21738" w:rsidRPr="00935A2C" w:rsidRDefault="00E21738" w:rsidP="00E21738">
      <w:pPr>
        <w:rPr>
          <w:b/>
          <w:bCs/>
          <w:u w:val="single"/>
        </w:rPr>
      </w:pPr>
      <w:r w:rsidRPr="00935A2C">
        <w:rPr>
          <w:b/>
          <w:bCs/>
          <w:u w:val="single"/>
        </w:rPr>
        <w:t xml:space="preserve">Secretary:  </w:t>
      </w:r>
      <w:r w:rsidR="001D0A18" w:rsidRPr="00935A2C">
        <w:rPr>
          <w:b/>
          <w:bCs/>
          <w:u w:val="single"/>
        </w:rPr>
        <w:t>Meg P.</w:t>
      </w:r>
    </w:p>
    <w:p w14:paraId="331ACFC8" w14:textId="2FA34123" w:rsidR="00E21738" w:rsidRDefault="00000000" w:rsidP="00E21738">
      <w:hyperlink r:id="rId13" w:history="1">
        <w:r w:rsidR="00E21738" w:rsidRPr="00E21738">
          <w:rPr>
            <w:rStyle w:val="Hyperlink"/>
          </w:rPr>
          <w:t>secretary@aanapa.org</w:t>
        </w:r>
      </w:hyperlink>
    </w:p>
    <w:p w14:paraId="26A1EAF9" w14:textId="77777777" w:rsidR="00E21738" w:rsidRDefault="00E21738" w:rsidP="00E21738"/>
    <w:p w14:paraId="2CC01897" w14:textId="77777777" w:rsidR="00E21738" w:rsidRDefault="00E21738" w:rsidP="00E21738">
      <w:r>
        <w:t>Nothing to report.</w:t>
      </w:r>
    </w:p>
    <w:p w14:paraId="607C334B" w14:textId="77777777" w:rsidR="00E21738" w:rsidRDefault="00E21738" w:rsidP="00E21738"/>
    <w:p w14:paraId="7BD8E4EF" w14:textId="722E871C" w:rsidR="00E21738" w:rsidRPr="00935A2C" w:rsidRDefault="00E21738" w:rsidP="00E21738">
      <w:pPr>
        <w:rPr>
          <w:b/>
          <w:bCs/>
          <w:u w:val="single"/>
        </w:rPr>
      </w:pPr>
      <w:r w:rsidRPr="00935A2C">
        <w:rPr>
          <w:b/>
          <w:bCs/>
          <w:u w:val="single"/>
        </w:rPr>
        <w:t xml:space="preserve">Literature Chair:  Mary W. </w:t>
      </w:r>
    </w:p>
    <w:p w14:paraId="17C8A74E" w14:textId="098194D3" w:rsidR="00E21738" w:rsidRDefault="00000000" w:rsidP="00E21738">
      <w:hyperlink r:id="rId14" w:history="1">
        <w:r w:rsidR="00E21738" w:rsidRPr="00E21738">
          <w:rPr>
            <w:rStyle w:val="Hyperlink"/>
          </w:rPr>
          <w:t>literature@aanapa.org</w:t>
        </w:r>
      </w:hyperlink>
    </w:p>
    <w:p w14:paraId="75A00CE9" w14:textId="77777777" w:rsidR="00F01AD8" w:rsidRDefault="00F01AD8" w:rsidP="00E21738"/>
    <w:p w14:paraId="5CB55FA5" w14:textId="77777777" w:rsidR="00767113" w:rsidRPr="00280B76" w:rsidRDefault="00767113" w:rsidP="00767113">
      <w:pPr>
        <w:pStyle w:val="Default"/>
        <w:rPr>
          <w:rFonts w:cs="Times New Roman"/>
        </w:rPr>
      </w:pPr>
      <w:r>
        <w:rPr>
          <w:rFonts w:cs="Times New Roman"/>
        </w:rPr>
        <w:t>APRIL 2024</w:t>
      </w:r>
      <w:r>
        <w:rPr>
          <w:rFonts w:cs="Times New Roman"/>
        </w:rPr>
        <w:tab/>
      </w:r>
      <w:r>
        <w:rPr>
          <w:rFonts w:cs="Times New Roman"/>
        </w:rPr>
        <w:tab/>
        <w:t>LITERATURE REPORT</w:t>
      </w:r>
      <w:r>
        <w:rPr>
          <w:rFonts w:cs="Times New Roman"/>
        </w:rPr>
        <w:tab/>
      </w:r>
    </w:p>
    <w:tbl>
      <w:tblPr>
        <w:tblStyle w:val="TableGrid"/>
        <w:tblW w:w="0" w:type="auto"/>
        <w:tblLook w:val="04A0" w:firstRow="1" w:lastRow="0" w:firstColumn="1" w:lastColumn="0" w:noHBand="0" w:noVBand="1"/>
      </w:tblPr>
      <w:tblGrid>
        <w:gridCol w:w="2070"/>
        <w:gridCol w:w="6270"/>
        <w:gridCol w:w="666"/>
      </w:tblGrid>
      <w:tr w:rsidR="00767113" w:rsidRPr="00280B76" w14:paraId="5B202B25" w14:textId="77777777" w:rsidTr="00471BBC">
        <w:trPr>
          <w:trHeight w:val="210"/>
        </w:trPr>
        <w:tc>
          <w:tcPr>
            <w:tcW w:w="2070" w:type="dxa"/>
            <w:hideMark/>
          </w:tcPr>
          <w:p w14:paraId="35232D8F"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lastRenderedPageBreak/>
              <w:t xml:space="preserve">St Helena Book Study </w:t>
            </w:r>
          </w:p>
        </w:tc>
        <w:tc>
          <w:tcPr>
            <w:tcW w:w="6270" w:type="dxa"/>
            <w:hideMark/>
          </w:tcPr>
          <w:p w14:paraId="2197A104"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1- Daily Reflections</w:t>
            </w:r>
          </w:p>
        </w:tc>
        <w:tc>
          <w:tcPr>
            <w:tcW w:w="660" w:type="dxa"/>
            <w:hideMark/>
          </w:tcPr>
          <w:p w14:paraId="5108D6AA"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12.50</w:t>
            </w:r>
          </w:p>
        </w:tc>
      </w:tr>
      <w:tr w:rsidR="00767113" w:rsidRPr="00280B76" w14:paraId="62BA8E86" w14:textId="77777777" w:rsidTr="00471BBC">
        <w:trPr>
          <w:trHeight w:val="210"/>
        </w:trPr>
        <w:tc>
          <w:tcPr>
            <w:tcW w:w="2070" w:type="dxa"/>
            <w:hideMark/>
          </w:tcPr>
          <w:p w14:paraId="7C242027"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color w:val="000000"/>
                <w:bdr w:val="none" w:sz="0" w:space="0" w:color="auto"/>
              </w:rPr>
              <w:t>Calistoga Gliders</w:t>
            </w:r>
          </w:p>
        </w:tc>
        <w:tc>
          <w:tcPr>
            <w:tcW w:w="6270" w:type="dxa"/>
            <w:hideMark/>
          </w:tcPr>
          <w:p w14:paraId="10F25FB9"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color w:val="000000"/>
                <w:bdr w:val="none" w:sz="0" w:space="0" w:color="auto"/>
              </w:rPr>
              <w:t xml:space="preserve">1 Big Book portable, 1- Big Book Large Print, 1- 12 x12 </w:t>
            </w:r>
            <w:proofErr w:type="gramStart"/>
            <w:r>
              <w:rPr>
                <w:rFonts w:eastAsia="Times New Roman"/>
                <w:color w:val="000000"/>
                <w:bdr w:val="none" w:sz="0" w:space="0" w:color="auto"/>
              </w:rPr>
              <w:t>Large</w:t>
            </w:r>
            <w:proofErr w:type="gramEnd"/>
            <w:r>
              <w:rPr>
                <w:rFonts w:eastAsia="Times New Roman"/>
                <w:color w:val="000000"/>
                <w:bdr w:val="none" w:sz="0" w:space="0" w:color="auto"/>
              </w:rPr>
              <w:t xml:space="preserve"> print, 1 – Daily Reflections large print, 1- Living Sober large print</w:t>
            </w:r>
          </w:p>
          <w:p w14:paraId="3D4EF0E2"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tc>
        <w:tc>
          <w:tcPr>
            <w:tcW w:w="660" w:type="dxa"/>
            <w:hideMark/>
          </w:tcPr>
          <w:p w14:paraId="187BDC2E"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52.50</w:t>
            </w:r>
          </w:p>
        </w:tc>
      </w:tr>
      <w:tr w:rsidR="00767113" w:rsidRPr="00280B76" w14:paraId="767DA2CE" w14:textId="77777777" w:rsidTr="00471BBC">
        <w:trPr>
          <w:trHeight w:val="210"/>
        </w:trPr>
        <w:tc>
          <w:tcPr>
            <w:tcW w:w="2070" w:type="dxa"/>
            <w:hideMark/>
          </w:tcPr>
          <w:p w14:paraId="29FAA544"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No Ma’am</w:t>
            </w:r>
          </w:p>
        </w:tc>
        <w:tc>
          <w:tcPr>
            <w:tcW w:w="6270" w:type="dxa"/>
            <w:hideMark/>
          </w:tcPr>
          <w:p w14:paraId="0FA2DB7A"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5 Big Books</w:t>
            </w:r>
          </w:p>
        </w:tc>
        <w:tc>
          <w:tcPr>
            <w:tcW w:w="660" w:type="dxa"/>
            <w:hideMark/>
          </w:tcPr>
          <w:p w14:paraId="75CA8C84"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color w:val="000000"/>
                <w:bdr w:val="none" w:sz="0" w:space="0" w:color="auto"/>
              </w:rPr>
              <w:t>60.00</w:t>
            </w:r>
          </w:p>
        </w:tc>
      </w:tr>
      <w:tr w:rsidR="00767113" w:rsidRPr="00280B76" w14:paraId="3D3700CE" w14:textId="77777777" w:rsidTr="00471BBC">
        <w:trPr>
          <w:trHeight w:val="210"/>
        </w:trPr>
        <w:tc>
          <w:tcPr>
            <w:tcW w:w="2070" w:type="dxa"/>
            <w:hideMark/>
          </w:tcPr>
          <w:p w14:paraId="4CDBA69B"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Mon-Sun SS</w:t>
            </w:r>
          </w:p>
        </w:tc>
        <w:tc>
          <w:tcPr>
            <w:tcW w:w="6270" w:type="dxa"/>
          </w:tcPr>
          <w:p w14:paraId="21936632"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3 – AA Comes of Age</w:t>
            </w:r>
          </w:p>
        </w:tc>
        <w:tc>
          <w:tcPr>
            <w:tcW w:w="660" w:type="dxa"/>
            <w:hideMark/>
          </w:tcPr>
          <w:p w14:paraId="2EC4567F"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36.00</w:t>
            </w:r>
          </w:p>
        </w:tc>
      </w:tr>
      <w:tr w:rsidR="00767113" w:rsidRPr="00280B76" w14:paraId="6F151D4C" w14:textId="77777777" w:rsidTr="00471BBC">
        <w:trPr>
          <w:trHeight w:val="210"/>
        </w:trPr>
        <w:tc>
          <w:tcPr>
            <w:tcW w:w="2070" w:type="dxa"/>
            <w:hideMark/>
          </w:tcPr>
          <w:p w14:paraId="0226C14C"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Individual sale</w:t>
            </w:r>
          </w:p>
        </w:tc>
        <w:tc>
          <w:tcPr>
            <w:tcW w:w="6270" w:type="dxa"/>
          </w:tcPr>
          <w:p w14:paraId="23D227A6"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1 – Service Manual/Concepts</w:t>
            </w:r>
          </w:p>
        </w:tc>
        <w:tc>
          <w:tcPr>
            <w:tcW w:w="660" w:type="dxa"/>
            <w:hideMark/>
          </w:tcPr>
          <w:p w14:paraId="5047D722"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4.00</w:t>
            </w:r>
          </w:p>
        </w:tc>
      </w:tr>
      <w:tr w:rsidR="00767113" w:rsidRPr="00280B76" w14:paraId="1ECE14EE" w14:textId="77777777" w:rsidTr="00471BBC">
        <w:trPr>
          <w:trHeight w:val="240"/>
        </w:trPr>
        <w:tc>
          <w:tcPr>
            <w:tcW w:w="2070" w:type="dxa"/>
            <w:hideMark/>
          </w:tcPr>
          <w:p w14:paraId="1811E6AC"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KCB</w:t>
            </w:r>
          </w:p>
        </w:tc>
        <w:tc>
          <w:tcPr>
            <w:tcW w:w="6270" w:type="dxa"/>
          </w:tcPr>
          <w:p w14:paraId="01CB03EB"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t>5 – Big Books</w:t>
            </w:r>
          </w:p>
        </w:tc>
        <w:tc>
          <w:tcPr>
            <w:tcW w:w="660" w:type="dxa"/>
          </w:tcPr>
          <w:p w14:paraId="64620105" w14:textId="77777777" w:rsidR="00767113" w:rsidRPr="00280B76" w:rsidRDefault="00767113" w:rsidP="00471BB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bdr w:val="none" w:sz="0" w:space="0" w:color="auto"/>
              </w:rPr>
            </w:pPr>
            <w:r>
              <w:rPr>
                <w:rFonts w:eastAsia="Times New Roman"/>
                <w:bdr w:val="none" w:sz="0" w:space="0" w:color="auto"/>
              </w:rPr>
              <w:t>60.00</w:t>
            </w:r>
          </w:p>
        </w:tc>
      </w:tr>
    </w:tbl>
    <w:p w14:paraId="6305BF75" w14:textId="77777777" w:rsidR="00767113" w:rsidRDefault="00767113" w:rsidP="00767113">
      <w:pPr>
        <w:pStyle w:val="Default"/>
        <w:rPr>
          <w:rFonts w:cs="Times New Roman"/>
        </w:rPr>
      </w:pP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TOTAL       $225.00</w:t>
      </w:r>
    </w:p>
    <w:p w14:paraId="6E8ED2E7" w14:textId="77777777" w:rsidR="00767113" w:rsidRDefault="00767113" w:rsidP="00767113">
      <w:pPr>
        <w:pStyle w:val="Default"/>
        <w:rPr>
          <w:rFonts w:cs="Times New Roman"/>
        </w:rPr>
      </w:pPr>
    </w:p>
    <w:p w14:paraId="783DDB3B" w14:textId="77777777" w:rsidR="00767113" w:rsidRDefault="00767113" w:rsidP="00767113">
      <w:pPr>
        <w:pStyle w:val="Default"/>
        <w:rPr>
          <w:rFonts w:cs="Times New Roman"/>
        </w:rPr>
      </w:pPr>
      <w:r>
        <w:rPr>
          <w:rFonts w:cs="Times New Roman"/>
        </w:rPr>
        <w:t>I am having shoulder surgery in May and will be unable to do this position for a few (several?)</w:t>
      </w:r>
    </w:p>
    <w:p w14:paraId="78105540" w14:textId="77777777" w:rsidR="00767113" w:rsidRDefault="00767113" w:rsidP="00767113">
      <w:pPr>
        <w:pStyle w:val="Default"/>
        <w:rPr>
          <w:rFonts w:cs="Times New Roman"/>
        </w:rPr>
      </w:pPr>
      <w:r>
        <w:rPr>
          <w:rFonts w:cs="Times New Roman"/>
        </w:rPr>
        <w:t xml:space="preserve">months. If you are interested in taking over during this </w:t>
      </w:r>
      <w:proofErr w:type="gramStart"/>
      <w:r>
        <w:rPr>
          <w:rFonts w:cs="Times New Roman"/>
        </w:rPr>
        <w:t>time</w:t>
      </w:r>
      <w:proofErr w:type="gramEnd"/>
      <w:r>
        <w:rPr>
          <w:rFonts w:cs="Times New Roman"/>
        </w:rPr>
        <w:t xml:space="preserve"> please give me a call (707)260-5672.</w:t>
      </w:r>
    </w:p>
    <w:p w14:paraId="25A36AF8" w14:textId="77777777" w:rsidR="00767113" w:rsidRDefault="00767113" w:rsidP="00767113">
      <w:pPr>
        <w:pStyle w:val="Default"/>
        <w:rPr>
          <w:rFonts w:cs="Times New Roman"/>
        </w:rPr>
      </w:pPr>
    </w:p>
    <w:p w14:paraId="094B632B" w14:textId="77777777" w:rsidR="00767113" w:rsidRDefault="00767113" w:rsidP="00767113">
      <w:pPr>
        <w:pStyle w:val="Default"/>
        <w:rPr>
          <w:rFonts w:cs="Times New Roman"/>
          <w:color w:val="0D0D0D" w:themeColor="text1" w:themeTint="F2"/>
        </w:rPr>
      </w:pPr>
    </w:p>
    <w:p w14:paraId="2C282F81" w14:textId="77777777" w:rsidR="00767113" w:rsidRDefault="00767113" w:rsidP="00767113">
      <w:pPr>
        <w:pStyle w:val="Default"/>
        <w:rPr>
          <w:rFonts w:cs="Times New Roman"/>
        </w:rPr>
      </w:pPr>
      <w:r w:rsidRPr="00016875">
        <w:rPr>
          <w:rFonts w:cs="Times New Roman"/>
        </w:rPr>
        <w:t xml:space="preserve">The </w:t>
      </w:r>
      <w:r>
        <w:rPr>
          <w:rFonts w:cs="Times New Roman"/>
        </w:rPr>
        <w:t xml:space="preserve">online </w:t>
      </w:r>
      <w:r w:rsidRPr="00016875">
        <w:rPr>
          <w:rFonts w:cs="Times New Roman"/>
        </w:rPr>
        <w:t xml:space="preserve">literature order form is </w:t>
      </w:r>
      <w:r>
        <w:rPr>
          <w:rFonts w:cs="Times New Roman"/>
        </w:rPr>
        <w:t xml:space="preserve">working well. It, as well as the Printable Literature Order form, can be found </w:t>
      </w:r>
      <w:r w:rsidRPr="00016875">
        <w:rPr>
          <w:rFonts w:cs="Times New Roman"/>
        </w:rPr>
        <w:t>on our website</w:t>
      </w:r>
      <w:r>
        <w:rPr>
          <w:rFonts w:cs="Times New Roman"/>
        </w:rPr>
        <w:t xml:space="preserve"> - </w:t>
      </w:r>
      <w:proofErr w:type="gramStart"/>
      <w:r>
        <w:rPr>
          <w:rFonts w:cs="Times New Roman"/>
        </w:rPr>
        <w:t>aanapa.org</w:t>
      </w:r>
      <w:proofErr w:type="gramEnd"/>
    </w:p>
    <w:p w14:paraId="1CB33B43" w14:textId="77777777" w:rsidR="00767113" w:rsidRDefault="00767113" w:rsidP="00767113">
      <w:pPr>
        <w:pStyle w:val="Default"/>
        <w:rPr>
          <w:rFonts w:cs="Times New Roman"/>
        </w:rPr>
      </w:pPr>
      <w:r>
        <w:rPr>
          <w:rFonts w:cs="Times New Roman"/>
        </w:rPr>
        <w:t>Select “Resources”, Select “Literature”, select “Online Literature Order form</w:t>
      </w:r>
      <w:proofErr w:type="gramStart"/>
      <w:r>
        <w:rPr>
          <w:rFonts w:cs="Times New Roman"/>
        </w:rPr>
        <w:t>”,  or</w:t>
      </w:r>
      <w:proofErr w:type="gramEnd"/>
      <w:r>
        <w:rPr>
          <w:rFonts w:cs="Times New Roman"/>
        </w:rPr>
        <w:t xml:space="preserve"> “Printable Literature Order form” if you prefer to fill out manually, take a photo with  phone and email to me.</w:t>
      </w:r>
    </w:p>
    <w:p w14:paraId="22F53330" w14:textId="77777777" w:rsidR="00767113" w:rsidRPr="00016875" w:rsidRDefault="00767113" w:rsidP="00767113">
      <w:pPr>
        <w:pStyle w:val="Default"/>
        <w:rPr>
          <w:rFonts w:cs="Times New Roman"/>
        </w:rPr>
      </w:pPr>
    </w:p>
    <w:p w14:paraId="33B9749B" w14:textId="77777777" w:rsidR="00767113" w:rsidRPr="00016875" w:rsidRDefault="00767113" w:rsidP="00767113">
      <w:pPr>
        <w:pStyle w:val="Default"/>
        <w:rPr>
          <w:rFonts w:cs="Times New Roman"/>
        </w:rPr>
      </w:pPr>
      <w:r w:rsidRPr="00016875">
        <w:rPr>
          <w:rFonts w:cs="Times New Roman"/>
        </w:rPr>
        <w:t>In Service,</w:t>
      </w:r>
    </w:p>
    <w:p w14:paraId="6CBB32AD" w14:textId="77777777" w:rsidR="00767113" w:rsidRPr="00016875" w:rsidRDefault="00767113" w:rsidP="00767113">
      <w:pPr>
        <w:pStyle w:val="Default"/>
        <w:rPr>
          <w:rFonts w:cs="Times New Roman"/>
        </w:rPr>
      </w:pPr>
    </w:p>
    <w:p w14:paraId="649404EA" w14:textId="77777777" w:rsidR="00767113" w:rsidRPr="00016875" w:rsidRDefault="00767113" w:rsidP="00767113">
      <w:pPr>
        <w:pStyle w:val="Default"/>
        <w:rPr>
          <w:rFonts w:cs="Times New Roman"/>
        </w:rPr>
      </w:pPr>
      <w:r>
        <w:rPr>
          <w:rFonts w:cs="Times New Roman"/>
        </w:rPr>
        <w:t>Mary W.</w:t>
      </w:r>
      <w:r>
        <w:rPr>
          <w:rFonts w:cs="Times New Roman"/>
        </w:rPr>
        <w:tab/>
      </w:r>
    </w:p>
    <w:p w14:paraId="1D8D7EC5" w14:textId="77777777" w:rsidR="00767113" w:rsidRPr="00016875" w:rsidRDefault="00000000" w:rsidP="00767113">
      <w:pPr>
        <w:pStyle w:val="Default"/>
        <w:rPr>
          <w:rFonts w:cs="Times New Roman"/>
        </w:rPr>
      </w:pPr>
      <w:hyperlink r:id="rId15" w:history="1">
        <w:r w:rsidR="00767113" w:rsidRPr="00016875">
          <w:rPr>
            <w:rStyle w:val="Hyperlink0"/>
            <w:rFonts w:cs="Times New Roman"/>
          </w:rPr>
          <w:t>literature@aanapa.org</w:t>
        </w:r>
      </w:hyperlink>
    </w:p>
    <w:p w14:paraId="58450569" w14:textId="77777777" w:rsidR="00767113" w:rsidRPr="00016875" w:rsidRDefault="00767113" w:rsidP="00767113">
      <w:pPr>
        <w:pStyle w:val="Default"/>
        <w:rPr>
          <w:rFonts w:cs="Times New Roman"/>
        </w:rPr>
      </w:pPr>
      <w:r>
        <w:rPr>
          <w:rFonts w:cs="Times New Roman"/>
        </w:rPr>
        <w:t>707.260.5672</w:t>
      </w:r>
    </w:p>
    <w:p w14:paraId="0D00E68C" w14:textId="77777777" w:rsidR="00D1178B" w:rsidRDefault="00D1178B" w:rsidP="00E21738"/>
    <w:p w14:paraId="531D366B" w14:textId="77777777" w:rsidR="00E21738" w:rsidRDefault="00E21738" w:rsidP="00E21738"/>
    <w:p w14:paraId="1DE5444E" w14:textId="7E022731" w:rsidR="00E21738" w:rsidRPr="00935A2C" w:rsidRDefault="00E21738" w:rsidP="00E21738">
      <w:pPr>
        <w:rPr>
          <w:b/>
          <w:bCs/>
          <w:u w:val="single"/>
        </w:rPr>
      </w:pPr>
      <w:r w:rsidRPr="00935A2C">
        <w:rPr>
          <w:b/>
          <w:bCs/>
          <w:u w:val="single"/>
        </w:rPr>
        <w:t xml:space="preserve">Hotline Chair: Janet  </w:t>
      </w:r>
    </w:p>
    <w:p w14:paraId="2F3FE0C5" w14:textId="77777777" w:rsidR="00E21738" w:rsidRDefault="00000000" w:rsidP="00E21738">
      <w:hyperlink r:id="rId16" w:history="1">
        <w:r w:rsidR="00E21738" w:rsidRPr="00E21738">
          <w:rPr>
            <w:rStyle w:val="Hyperlink"/>
          </w:rPr>
          <w:t>hotline@aanapa.org</w:t>
        </w:r>
      </w:hyperlink>
    </w:p>
    <w:p w14:paraId="22BD97CA" w14:textId="05B5EC88" w:rsidR="00E21738" w:rsidRDefault="00E21738" w:rsidP="00E21738">
      <w:r>
        <w:t xml:space="preserve"> </w:t>
      </w:r>
    </w:p>
    <w:p w14:paraId="38217D26" w14:textId="77777777" w:rsidR="00D1178B" w:rsidRPr="00935A2C" w:rsidRDefault="00D1178B" w:rsidP="00D1178B">
      <w:r w:rsidRPr="00935A2C">
        <w:t>No submission</w:t>
      </w:r>
    </w:p>
    <w:p w14:paraId="10B362AE" w14:textId="77777777" w:rsidR="00935A2C" w:rsidRDefault="00935A2C" w:rsidP="00E21738"/>
    <w:p w14:paraId="1B154B01" w14:textId="33A683E7" w:rsidR="00E21738" w:rsidRPr="00935A2C" w:rsidRDefault="00E21738" w:rsidP="00E21738">
      <w:pPr>
        <w:rPr>
          <w:b/>
          <w:bCs/>
          <w:u w:val="single"/>
        </w:rPr>
      </w:pPr>
      <w:r w:rsidRPr="00935A2C">
        <w:rPr>
          <w:b/>
          <w:bCs/>
          <w:u w:val="single"/>
        </w:rPr>
        <w:t>Web Editor: Alex W. (Intergroup)</w:t>
      </w:r>
    </w:p>
    <w:p w14:paraId="0A73BEF2" w14:textId="2DD1F32E" w:rsidR="009E08D3" w:rsidRPr="00935A2C" w:rsidRDefault="009E08D3" w:rsidP="00E21738">
      <w:pPr>
        <w:rPr>
          <w:b/>
          <w:bCs/>
          <w:u w:val="single"/>
        </w:rPr>
      </w:pPr>
      <w:r w:rsidRPr="00935A2C">
        <w:rPr>
          <w:b/>
          <w:bCs/>
          <w:u w:val="single"/>
        </w:rPr>
        <w:t>Website Committee Chair: Jeff D. (District 11)</w:t>
      </w:r>
    </w:p>
    <w:p w14:paraId="26416D9C" w14:textId="4EB4677E" w:rsidR="00E21738" w:rsidRDefault="00000000" w:rsidP="00E21738">
      <w:hyperlink r:id="rId17" w:history="1">
        <w:r w:rsidR="00E21738" w:rsidRPr="00E21738">
          <w:rPr>
            <w:rStyle w:val="Hyperlink"/>
          </w:rPr>
          <w:t>webeditor@aanapa.org</w:t>
        </w:r>
      </w:hyperlink>
      <w:r w:rsidR="00E21738">
        <w:t xml:space="preserve"> </w:t>
      </w:r>
    </w:p>
    <w:p w14:paraId="0FBFFF2C" w14:textId="77777777" w:rsidR="00E21738" w:rsidRDefault="00E21738" w:rsidP="00E21738"/>
    <w:p w14:paraId="3A520ED7" w14:textId="77777777" w:rsidR="00767113" w:rsidRDefault="00767113" w:rsidP="00767113">
      <w:r>
        <w:t>Business Meeting</w:t>
      </w:r>
    </w:p>
    <w:p w14:paraId="791013DC" w14:textId="77777777" w:rsidR="00767113" w:rsidRDefault="00767113" w:rsidP="00767113">
      <w:r>
        <w:t>1) Website running and secure</w:t>
      </w:r>
    </w:p>
    <w:p w14:paraId="78D6E33E" w14:textId="77777777" w:rsidR="00767113" w:rsidRDefault="00767113" w:rsidP="00767113">
      <w:r>
        <w:t>2) Found 1 user still using old google sheet from 2 years ago (Data deleted)</w:t>
      </w:r>
    </w:p>
    <w:p w14:paraId="66D8B955" w14:textId="77777777" w:rsidR="00767113" w:rsidRDefault="00767113" w:rsidP="00767113">
      <w:r>
        <w:t>3) Need to connect with the new hotline chair. Have been unable to reach via email.</w:t>
      </w:r>
    </w:p>
    <w:p w14:paraId="21594518" w14:textId="77777777" w:rsidR="00767113" w:rsidRDefault="00767113" w:rsidP="00767113"/>
    <w:p w14:paraId="234ADCCE" w14:textId="77777777" w:rsidR="00767113" w:rsidRDefault="00767113" w:rsidP="00767113">
      <w:r>
        <w:t>Alex W</w:t>
      </w:r>
    </w:p>
    <w:p w14:paraId="0A058608" w14:textId="77777777" w:rsidR="00767113" w:rsidRDefault="00767113" w:rsidP="00767113">
      <w:r>
        <w:t>Web Admin, Intergroup</w:t>
      </w:r>
    </w:p>
    <w:p w14:paraId="10F3A76B" w14:textId="77777777" w:rsidR="00767113" w:rsidRDefault="00767113" w:rsidP="00767113">
      <w:r>
        <w:t>Jeff D</w:t>
      </w:r>
    </w:p>
    <w:p w14:paraId="54AEBCF6" w14:textId="6E6A646C" w:rsidR="00D1178B" w:rsidRDefault="00767113" w:rsidP="00767113">
      <w:r>
        <w:t>Web Admin, District 11</w:t>
      </w:r>
    </w:p>
    <w:p w14:paraId="7D78D2CA" w14:textId="77777777" w:rsidR="00767113" w:rsidRDefault="00767113" w:rsidP="00D1178B"/>
    <w:p w14:paraId="4C12B317" w14:textId="2AC59B54" w:rsidR="00E21738" w:rsidRPr="00935A2C" w:rsidRDefault="00E21738" w:rsidP="00E21738">
      <w:pPr>
        <w:rPr>
          <w:b/>
          <w:bCs/>
          <w:u w:val="single"/>
        </w:rPr>
      </w:pPr>
      <w:r w:rsidRPr="00935A2C">
        <w:rPr>
          <w:b/>
          <w:bCs/>
          <w:u w:val="single"/>
        </w:rPr>
        <w:t>Meeting Schedule Chair: Mandy B.</w:t>
      </w:r>
    </w:p>
    <w:p w14:paraId="53ACF7E6" w14:textId="333D0ABD" w:rsidR="00E21738" w:rsidRDefault="00000000" w:rsidP="00E21738">
      <w:hyperlink r:id="rId18" w:history="1">
        <w:r w:rsidR="00E21738" w:rsidRPr="00E21738">
          <w:rPr>
            <w:rStyle w:val="Hyperlink"/>
          </w:rPr>
          <w:t>meetings@aanapa.org</w:t>
        </w:r>
      </w:hyperlink>
      <w:r w:rsidR="00E21738">
        <w:t xml:space="preserve"> </w:t>
      </w:r>
    </w:p>
    <w:p w14:paraId="742C88F2" w14:textId="77777777" w:rsidR="00292BAD" w:rsidRDefault="00292BAD" w:rsidP="00E21738"/>
    <w:p w14:paraId="69E2D8EC" w14:textId="61D7A447" w:rsidR="005346C7" w:rsidRDefault="00292BAD" w:rsidP="00292BAD">
      <w:r>
        <w:t>New Spring printed trifold schedules (500 total) were printed and folded at Copy Corner with a printing date of 4/22/24. They were not available for pick up until 4/30/24. Some have been stocked in both meeting rooms at Crosswalk, and more will be disseminated to Sea Scouts and up valley locations (Veteran’s Home, Joe’s Group, Tucker Farm Center, etc.) throughout the week. Any corrections or comments should be directed to me and/or the web editor to be made in real time and for the next printing. If anyone would like physical printed schedules for their meetings, groups, or facility, please contact Mandy at (707) 225-2309 and I can arrange getting them to you. Thank you for allowing me to be of service.</w:t>
      </w:r>
    </w:p>
    <w:p w14:paraId="2DAF263F" w14:textId="77777777" w:rsidR="00E21738" w:rsidRDefault="00E21738" w:rsidP="00E21738"/>
    <w:p w14:paraId="03121A6A" w14:textId="77777777" w:rsidR="00E21738" w:rsidRPr="00935A2C" w:rsidRDefault="00E21738" w:rsidP="00E21738">
      <w:pPr>
        <w:rPr>
          <w:b/>
          <w:bCs/>
          <w:u w:val="single"/>
        </w:rPr>
      </w:pPr>
      <w:r w:rsidRPr="00935A2C">
        <w:rPr>
          <w:b/>
          <w:bCs/>
          <w:u w:val="single"/>
        </w:rPr>
        <w:t xml:space="preserve">Newsletter Chair: Jean    </w:t>
      </w:r>
    </w:p>
    <w:p w14:paraId="45105504" w14:textId="5D82C239" w:rsidR="00E21738" w:rsidRDefault="00000000" w:rsidP="00E21738">
      <w:hyperlink r:id="rId19" w:history="1">
        <w:r w:rsidR="00E21738" w:rsidRPr="00E21738">
          <w:rPr>
            <w:rStyle w:val="Hyperlink"/>
          </w:rPr>
          <w:t>newsletter@aanapa.org</w:t>
        </w:r>
      </w:hyperlink>
      <w:r w:rsidR="00E21738">
        <w:t xml:space="preserve"> </w:t>
      </w:r>
    </w:p>
    <w:p w14:paraId="009CFEAC" w14:textId="77777777" w:rsidR="00D1178B" w:rsidRDefault="00D1178B" w:rsidP="00E21738"/>
    <w:p w14:paraId="743C4929" w14:textId="7F79EBFA" w:rsidR="00767113" w:rsidRPr="00767113" w:rsidRDefault="00767113" w:rsidP="00767113">
      <w:pPr>
        <w:pStyle w:val="ListParagraph"/>
        <w:numPr>
          <w:ilvl w:val="0"/>
          <w:numId w:val="5"/>
        </w:numPr>
        <w:rPr>
          <w:bCs/>
          <w:lang w:val="en"/>
        </w:rPr>
      </w:pPr>
      <w:r w:rsidRPr="00767113">
        <w:rPr>
          <w:bCs/>
          <w:lang w:val="en"/>
        </w:rPr>
        <w:t>Difficulties with MailChimp seem to have been worked out. I will continue testing up until publication date.</w:t>
      </w:r>
    </w:p>
    <w:p w14:paraId="04D451CC" w14:textId="79642A6D" w:rsidR="00767113" w:rsidRPr="00767113" w:rsidRDefault="00767113" w:rsidP="00767113">
      <w:pPr>
        <w:pStyle w:val="ListParagraph"/>
        <w:numPr>
          <w:ilvl w:val="0"/>
          <w:numId w:val="5"/>
        </w:numPr>
        <w:rPr>
          <w:bCs/>
          <w:lang w:val="en"/>
        </w:rPr>
      </w:pPr>
      <w:r w:rsidRPr="00767113">
        <w:rPr>
          <w:bCs/>
          <w:lang w:val="en"/>
        </w:rPr>
        <w:t>Lead story will be “Artists in Sobriety” which will include pictures of the artwork and personal profiles of four artists who are AA members.</w:t>
      </w:r>
    </w:p>
    <w:p w14:paraId="6052BE7F" w14:textId="6563A476" w:rsidR="00767113" w:rsidRPr="00767113" w:rsidRDefault="00767113" w:rsidP="00767113">
      <w:pPr>
        <w:pStyle w:val="ListParagraph"/>
        <w:numPr>
          <w:ilvl w:val="0"/>
          <w:numId w:val="5"/>
        </w:numPr>
        <w:rPr>
          <w:bCs/>
          <w:lang w:val="en"/>
        </w:rPr>
      </w:pPr>
      <w:r w:rsidRPr="00767113">
        <w:rPr>
          <w:bCs/>
          <w:lang w:val="en"/>
        </w:rPr>
        <w:t>Other content will feature:</w:t>
      </w:r>
    </w:p>
    <w:p w14:paraId="61630199" w14:textId="07CB5CAA" w:rsidR="00767113" w:rsidRPr="00767113" w:rsidRDefault="00767113" w:rsidP="00767113">
      <w:pPr>
        <w:pStyle w:val="ListParagraph"/>
        <w:numPr>
          <w:ilvl w:val="1"/>
          <w:numId w:val="5"/>
        </w:numPr>
        <w:rPr>
          <w:bCs/>
          <w:lang w:val="en"/>
        </w:rPr>
      </w:pPr>
      <w:r w:rsidRPr="00767113">
        <w:rPr>
          <w:bCs/>
          <w:lang w:val="en"/>
        </w:rPr>
        <w:t>Personal essays on recovery</w:t>
      </w:r>
    </w:p>
    <w:p w14:paraId="2E414744" w14:textId="7D2F35D2" w:rsidR="00767113" w:rsidRPr="00767113" w:rsidRDefault="00767113" w:rsidP="00767113">
      <w:pPr>
        <w:pStyle w:val="ListParagraph"/>
        <w:numPr>
          <w:ilvl w:val="1"/>
          <w:numId w:val="5"/>
        </w:numPr>
        <w:rPr>
          <w:bCs/>
          <w:lang w:val="en"/>
        </w:rPr>
      </w:pPr>
      <w:r w:rsidRPr="00767113">
        <w:rPr>
          <w:bCs/>
          <w:lang w:val="en"/>
        </w:rPr>
        <w:t>Intergroup Calendar</w:t>
      </w:r>
    </w:p>
    <w:p w14:paraId="1957B8C6" w14:textId="041924A0" w:rsidR="00767113" w:rsidRPr="00767113" w:rsidRDefault="00767113" w:rsidP="00767113">
      <w:pPr>
        <w:pStyle w:val="ListParagraph"/>
        <w:numPr>
          <w:ilvl w:val="1"/>
          <w:numId w:val="5"/>
        </w:numPr>
        <w:rPr>
          <w:bCs/>
          <w:lang w:val="en"/>
        </w:rPr>
      </w:pPr>
      <w:r w:rsidRPr="00767113">
        <w:rPr>
          <w:bCs/>
          <w:lang w:val="en"/>
        </w:rPr>
        <w:t xml:space="preserve">“What is Intergroup” brief definition and </w:t>
      </w:r>
      <w:proofErr w:type="gramStart"/>
      <w:r w:rsidRPr="00767113">
        <w:rPr>
          <w:bCs/>
          <w:lang w:val="en"/>
        </w:rPr>
        <w:t>description</w:t>
      </w:r>
      <w:proofErr w:type="gramEnd"/>
    </w:p>
    <w:p w14:paraId="3488FFFF" w14:textId="368616DD" w:rsidR="00767113" w:rsidRPr="00767113" w:rsidRDefault="00767113" w:rsidP="00767113">
      <w:pPr>
        <w:pStyle w:val="ListParagraph"/>
        <w:numPr>
          <w:ilvl w:val="1"/>
          <w:numId w:val="5"/>
        </w:numPr>
        <w:rPr>
          <w:bCs/>
          <w:lang w:val="en"/>
        </w:rPr>
      </w:pPr>
      <w:r w:rsidRPr="00767113">
        <w:rPr>
          <w:bCs/>
          <w:lang w:val="en"/>
        </w:rPr>
        <w:t>Unity Day flyer (to support the event sponsored by General</w:t>
      </w:r>
      <w:r>
        <w:rPr>
          <w:bCs/>
          <w:lang w:val="en"/>
        </w:rPr>
        <w:t xml:space="preserve"> </w:t>
      </w:r>
      <w:r w:rsidRPr="00767113">
        <w:rPr>
          <w:bCs/>
          <w:lang w:val="en"/>
        </w:rPr>
        <w:t>Service)</w:t>
      </w:r>
    </w:p>
    <w:p w14:paraId="366AEEC3" w14:textId="0620AD86" w:rsidR="00E21738" w:rsidRPr="00767113" w:rsidRDefault="00767113" w:rsidP="00767113">
      <w:pPr>
        <w:pStyle w:val="ListParagraph"/>
        <w:numPr>
          <w:ilvl w:val="0"/>
          <w:numId w:val="5"/>
        </w:numPr>
        <w:rPr>
          <w:bCs/>
          <w:lang w:val="en"/>
        </w:rPr>
      </w:pPr>
      <w:r w:rsidRPr="00767113">
        <w:rPr>
          <w:bCs/>
          <w:lang w:val="en"/>
        </w:rPr>
        <w:t>We are on target for early June publication.</w:t>
      </w:r>
    </w:p>
    <w:p w14:paraId="2CD786DC" w14:textId="77777777" w:rsidR="00292BAD" w:rsidRDefault="00292BAD" w:rsidP="00E21738"/>
    <w:p w14:paraId="5155D606" w14:textId="77777777" w:rsidR="00E21738" w:rsidRPr="00935A2C" w:rsidRDefault="00E21738" w:rsidP="00E21738">
      <w:pPr>
        <w:rPr>
          <w:b/>
          <w:bCs/>
          <w:u w:val="single"/>
        </w:rPr>
      </w:pPr>
      <w:r w:rsidRPr="00935A2C">
        <w:rPr>
          <w:b/>
          <w:bCs/>
          <w:u w:val="single"/>
        </w:rPr>
        <w:t xml:space="preserve">Delegates at Large:  Laura / Rick                                               </w:t>
      </w:r>
    </w:p>
    <w:p w14:paraId="3F5681DC" w14:textId="77525E15" w:rsidR="00E21738" w:rsidRDefault="00000000" w:rsidP="00E21738">
      <w:hyperlink r:id="rId20" w:history="1">
        <w:r w:rsidR="00E21738" w:rsidRPr="00E21738">
          <w:rPr>
            <w:rStyle w:val="Hyperlink"/>
          </w:rPr>
          <w:t xml:space="preserve"> delegateatlarge@aanapa.org</w:t>
        </w:r>
      </w:hyperlink>
      <w:r w:rsidR="00E21738">
        <w:t xml:space="preserve"> </w:t>
      </w:r>
    </w:p>
    <w:p w14:paraId="74C0B8A6" w14:textId="77777777" w:rsidR="00E21738" w:rsidRDefault="00E21738" w:rsidP="00E21738"/>
    <w:p w14:paraId="646754D4" w14:textId="77777777" w:rsidR="00623744" w:rsidRPr="00935A2C" w:rsidRDefault="00623744" w:rsidP="00623744">
      <w:r w:rsidRPr="00935A2C">
        <w:t>No submission</w:t>
      </w:r>
    </w:p>
    <w:p w14:paraId="50EF54B2" w14:textId="77777777" w:rsidR="00E21738" w:rsidRDefault="00E21738" w:rsidP="00E21738"/>
    <w:p w14:paraId="089117EB" w14:textId="77777777" w:rsidR="00E21738" w:rsidRPr="00935A2C" w:rsidRDefault="00E21738" w:rsidP="00E21738">
      <w:pPr>
        <w:rPr>
          <w:b/>
          <w:bCs/>
          <w:u w:val="single"/>
        </w:rPr>
      </w:pPr>
      <w:r w:rsidRPr="00935A2C">
        <w:rPr>
          <w:b/>
          <w:bCs/>
          <w:u w:val="single"/>
        </w:rPr>
        <w:t>General Service Liaison: Jason</w:t>
      </w:r>
    </w:p>
    <w:p w14:paraId="005BE07B" w14:textId="77777777" w:rsidR="005346C7" w:rsidRDefault="005346C7" w:rsidP="00E21738"/>
    <w:p w14:paraId="1E8582AF" w14:textId="77777777" w:rsidR="00767113" w:rsidRDefault="00767113" w:rsidP="00767113">
      <w:pPr>
        <w:shd w:val="clear" w:color="auto" w:fill="FFFFFF"/>
        <w:rPr>
          <w:rFonts w:ascii="Arial" w:hAnsi="Arial" w:cs="Arial"/>
          <w:color w:val="222222"/>
        </w:rPr>
      </w:pPr>
      <w:r>
        <w:rPr>
          <w:rFonts w:ascii="Arial" w:hAnsi="Arial" w:cs="Arial"/>
          <w:i/>
          <w:iCs/>
          <w:color w:val="222222"/>
        </w:rPr>
        <w:t>Key takeaways</w:t>
      </w:r>
    </w:p>
    <w:p w14:paraId="02F33CB5" w14:textId="77777777" w:rsidR="00767113" w:rsidRDefault="00767113" w:rsidP="00767113">
      <w:pPr>
        <w:shd w:val="clear" w:color="auto" w:fill="FFFFFF"/>
        <w:rPr>
          <w:rFonts w:ascii="Arial" w:hAnsi="Arial" w:cs="Arial"/>
          <w:color w:val="222222"/>
        </w:rPr>
      </w:pPr>
      <w:r>
        <w:rPr>
          <w:rFonts w:ascii="Arial" w:hAnsi="Arial" w:cs="Arial"/>
          <w:color w:val="222222"/>
        </w:rPr>
        <w:t>Post-assembly conference (hybrid) this weekend in Willits – to share feedback/results of the General Service Conference.</w:t>
      </w:r>
    </w:p>
    <w:p w14:paraId="486CAA05" w14:textId="77777777" w:rsidR="00767113" w:rsidRDefault="00767113" w:rsidP="00767113">
      <w:pPr>
        <w:shd w:val="clear" w:color="auto" w:fill="FFFFFF"/>
        <w:rPr>
          <w:rFonts w:ascii="Arial" w:hAnsi="Arial" w:cs="Arial"/>
          <w:color w:val="222222"/>
        </w:rPr>
      </w:pPr>
      <w:r>
        <w:rPr>
          <w:rFonts w:ascii="Arial" w:hAnsi="Arial" w:cs="Arial"/>
          <w:color w:val="222222"/>
        </w:rPr>
        <w:t>District will return to hybrid meetings in July or August</w:t>
      </w:r>
    </w:p>
    <w:p w14:paraId="0BC3597D" w14:textId="77777777" w:rsidR="00767113" w:rsidRDefault="00767113" w:rsidP="00767113">
      <w:pPr>
        <w:shd w:val="clear" w:color="auto" w:fill="FFFFFF"/>
        <w:rPr>
          <w:rFonts w:ascii="Arial" w:hAnsi="Arial" w:cs="Arial"/>
          <w:color w:val="222222"/>
        </w:rPr>
      </w:pPr>
      <w:r>
        <w:rPr>
          <w:rFonts w:ascii="Arial" w:hAnsi="Arial" w:cs="Arial"/>
          <w:color w:val="222222"/>
        </w:rPr>
        <w:t>“Meeting in a Pocket” copies are available from Sandy or Jeff D</w:t>
      </w:r>
    </w:p>
    <w:p w14:paraId="604CC874" w14:textId="77777777" w:rsidR="00767113" w:rsidRDefault="00767113" w:rsidP="00767113">
      <w:pPr>
        <w:shd w:val="clear" w:color="auto" w:fill="FFFFFF"/>
        <w:rPr>
          <w:rFonts w:ascii="Arial" w:hAnsi="Arial" w:cs="Arial"/>
          <w:color w:val="222222"/>
        </w:rPr>
      </w:pPr>
      <w:r>
        <w:rPr>
          <w:rFonts w:ascii="Arial" w:hAnsi="Arial" w:cs="Arial"/>
          <w:color w:val="222222"/>
        </w:rPr>
        <w:t> </w:t>
      </w:r>
    </w:p>
    <w:p w14:paraId="7CB3053F" w14:textId="77777777" w:rsidR="00767113" w:rsidRDefault="00767113" w:rsidP="00767113">
      <w:pPr>
        <w:shd w:val="clear" w:color="auto" w:fill="FFFFFF"/>
        <w:rPr>
          <w:rFonts w:ascii="Arial" w:hAnsi="Arial" w:cs="Arial"/>
          <w:color w:val="222222"/>
        </w:rPr>
      </w:pPr>
      <w:r>
        <w:rPr>
          <w:rFonts w:ascii="Arial" w:hAnsi="Arial" w:cs="Arial"/>
          <w:i/>
          <w:iCs/>
          <w:color w:val="222222"/>
        </w:rPr>
        <w:t>District key dates</w:t>
      </w:r>
    </w:p>
    <w:p w14:paraId="7ADD2C6E" w14:textId="77777777" w:rsidR="00767113" w:rsidRDefault="00767113" w:rsidP="00767113">
      <w:pPr>
        <w:shd w:val="clear" w:color="auto" w:fill="FFFFFF"/>
        <w:rPr>
          <w:rFonts w:ascii="Arial" w:hAnsi="Arial" w:cs="Arial"/>
          <w:color w:val="222222"/>
        </w:rPr>
      </w:pPr>
      <w:r>
        <w:rPr>
          <w:rFonts w:ascii="Arial" w:hAnsi="Arial" w:cs="Arial"/>
          <w:color w:val="222222"/>
        </w:rPr>
        <w:t>1. Post-Conference Assembly – May 11th, Willits Community Center</w:t>
      </w:r>
    </w:p>
    <w:p w14:paraId="11FE838E" w14:textId="77777777" w:rsidR="00767113" w:rsidRDefault="00767113" w:rsidP="00767113">
      <w:pPr>
        <w:shd w:val="clear" w:color="auto" w:fill="FFFFFF"/>
        <w:rPr>
          <w:rFonts w:ascii="Arial" w:hAnsi="Arial" w:cs="Arial"/>
          <w:color w:val="222222"/>
        </w:rPr>
      </w:pPr>
      <w:r>
        <w:rPr>
          <w:rFonts w:ascii="Arial" w:hAnsi="Arial" w:cs="Arial"/>
          <w:color w:val="222222"/>
        </w:rPr>
        <w:t>2. Unity Day – June 15th, 2024, Crosswalk Church</w:t>
      </w:r>
    </w:p>
    <w:p w14:paraId="6C09A158" w14:textId="77777777" w:rsidR="00767113" w:rsidRDefault="00767113" w:rsidP="00767113">
      <w:pPr>
        <w:shd w:val="clear" w:color="auto" w:fill="FFFFFF"/>
        <w:rPr>
          <w:rFonts w:ascii="Arial" w:hAnsi="Arial" w:cs="Arial"/>
          <w:color w:val="222222"/>
        </w:rPr>
      </w:pPr>
      <w:r>
        <w:rPr>
          <w:rFonts w:ascii="Arial" w:hAnsi="Arial" w:cs="Arial"/>
          <w:color w:val="222222"/>
        </w:rPr>
        <w:t>3. Summer Assembly – August 10th, Campbell Community Center</w:t>
      </w:r>
    </w:p>
    <w:p w14:paraId="487FA71A" w14:textId="77777777" w:rsidR="00767113" w:rsidRDefault="00767113" w:rsidP="00767113">
      <w:pPr>
        <w:shd w:val="clear" w:color="auto" w:fill="FFFFFF"/>
        <w:rPr>
          <w:rFonts w:ascii="Arial" w:hAnsi="Arial" w:cs="Arial"/>
          <w:color w:val="222222"/>
        </w:rPr>
      </w:pPr>
      <w:r>
        <w:rPr>
          <w:rFonts w:ascii="Arial" w:hAnsi="Arial" w:cs="Arial"/>
          <w:color w:val="222222"/>
        </w:rPr>
        <w:lastRenderedPageBreak/>
        <w:t>4. Pacific Regional Forum – July 12th-15th - find information at </w:t>
      </w:r>
      <w:hyperlink r:id="rId21" w:tgtFrame="_blank" w:history="1">
        <w:r>
          <w:rPr>
            <w:rStyle w:val="Hyperlink"/>
            <w:rFonts w:ascii="Arial" w:hAnsi="Arial" w:cs="Arial"/>
            <w:color w:val="1155CC"/>
          </w:rPr>
          <w:t>https://area72aa.org/event/pacific-regional-forum-2/</w:t>
        </w:r>
      </w:hyperlink>
    </w:p>
    <w:p w14:paraId="0E45DF62" w14:textId="3E5D4D8F" w:rsidR="00D6724D" w:rsidRPr="00767113" w:rsidRDefault="00767113" w:rsidP="00767113">
      <w:pPr>
        <w:shd w:val="clear" w:color="auto" w:fill="FFFFFF"/>
        <w:rPr>
          <w:rFonts w:ascii="Arial" w:hAnsi="Arial" w:cs="Arial"/>
          <w:color w:val="222222"/>
        </w:rPr>
      </w:pPr>
      <w:r>
        <w:rPr>
          <w:rFonts w:ascii="Arial" w:hAnsi="Arial" w:cs="Arial"/>
          <w:color w:val="222222"/>
        </w:rPr>
        <w:t>5. Fall Assembly – November 9th – Cornerstone Fellowship of Livermore, CA</w:t>
      </w:r>
    </w:p>
    <w:p w14:paraId="27D074DA" w14:textId="77777777" w:rsidR="00292BAD" w:rsidRDefault="00292BAD" w:rsidP="00E21738"/>
    <w:p w14:paraId="699848D8" w14:textId="554EF198" w:rsidR="00E21738" w:rsidRPr="00935A2C" w:rsidRDefault="00E21738" w:rsidP="00E21738">
      <w:pPr>
        <w:rPr>
          <w:b/>
          <w:bCs/>
          <w:u w:val="single"/>
        </w:rPr>
      </w:pPr>
      <w:r w:rsidRPr="00935A2C">
        <w:rPr>
          <w:b/>
          <w:bCs/>
          <w:u w:val="single"/>
        </w:rPr>
        <w:t>Hospitals and Institutions Liaison:  Teri C.</w:t>
      </w:r>
    </w:p>
    <w:p w14:paraId="122F824A" w14:textId="77777777" w:rsidR="00E21738" w:rsidRDefault="00E21738" w:rsidP="00E21738"/>
    <w:p w14:paraId="21B56623" w14:textId="41135A46" w:rsidR="00E21738" w:rsidRPr="00D6724D" w:rsidRDefault="00D6724D" w:rsidP="00E21738">
      <w:r w:rsidRPr="00935A2C">
        <w:t>No submission</w:t>
      </w:r>
    </w:p>
    <w:p w14:paraId="0F205379" w14:textId="77777777" w:rsidR="00D6724D" w:rsidRDefault="00D6724D" w:rsidP="00E21738"/>
    <w:p w14:paraId="75420662" w14:textId="6BDFA3CB" w:rsidR="00E21738" w:rsidRPr="00935A2C" w:rsidRDefault="00E21738" w:rsidP="00E21738">
      <w:pPr>
        <w:rPr>
          <w:b/>
          <w:bCs/>
          <w:u w:val="single"/>
        </w:rPr>
      </w:pPr>
      <w:r w:rsidRPr="00935A2C">
        <w:rPr>
          <w:b/>
          <w:bCs/>
          <w:u w:val="single"/>
        </w:rPr>
        <w:t>Birthday Meeting Co-Chairs: Jeff/</w:t>
      </w:r>
      <w:r w:rsidR="007B01D2" w:rsidRPr="00935A2C">
        <w:rPr>
          <w:b/>
          <w:bCs/>
          <w:u w:val="single"/>
        </w:rPr>
        <w:t>Alex W.</w:t>
      </w:r>
      <w:r w:rsidRPr="00935A2C">
        <w:rPr>
          <w:b/>
          <w:bCs/>
          <w:u w:val="single"/>
        </w:rPr>
        <w:t xml:space="preserve">                                </w:t>
      </w:r>
    </w:p>
    <w:p w14:paraId="3A331B85" w14:textId="3FB24B4E" w:rsidR="00E21738" w:rsidRDefault="00000000" w:rsidP="00E21738">
      <w:hyperlink r:id="rId22" w:history="1">
        <w:r w:rsidR="00E21738" w:rsidRPr="00862617">
          <w:rPr>
            <w:rStyle w:val="Hyperlink"/>
          </w:rPr>
          <w:t>birthdaymeeting@aanapa.org</w:t>
        </w:r>
      </w:hyperlink>
    </w:p>
    <w:p w14:paraId="71A8E9E2" w14:textId="3484B612" w:rsidR="00E21738" w:rsidRDefault="00767113" w:rsidP="00E21738">
      <w:r>
        <w:rPr>
          <w:noProof/>
        </w:rPr>
        <w:drawing>
          <wp:inline distT="0" distB="0" distL="0" distR="0" wp14:anchorId="6249A68E" wp14:editId="718613CB">
            <wp:extent cx="5346700" cy="4800600"/>
            <wp:effectExtent l="0" t="0" r="0" b="0"/>
            <wp:docPr id="1391839436" name="Picture 2" descr="A documen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39436" name="Picture 2" descr="A document with text and numbers&#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5346700" cy="4800600"/>
                    </a:xfrm>
                    <a:prstGeom prst="rect">
                      <a:avLst/>
                    </a:prstGeom>
                  </pic:spPr>
                </pic:pic>
              </a:graphicData>
            </a:graphic>
          </wp:inline>
        </w:drawing>
      </w:r>
    </w:p>
    <w:p w14:paraId="702D2EDC" w14:textId="77777777" w:rsidR="00767113" w:rsidRDefault="00767113" w:rsidP="00E21738"/>
    <w:p w14:paraId="64255D70" w14:textId="77777777" w:rsidR="00E21738" w:rsidRPr="00935A2C" w:rsidRDefault="00E21738" w:rsidP="00E21738">
      <w:pPr>
        <w:rPr>
          <w:b/>
          <w:bCs/>
          <w:u w:val="single"/>
        </w:rPr>
      </w:pPr>
      <w:r w:rsidRPr="00935A2C">
        <w:rPr>
          <w:b/>
          <w:bCs/>
          <w:u w:val="single"/>
        </w:rPr>
        <w:t xml:space="preserve">Treasurer: Christina (Tena)                                                                        </w:t>
      </w:r>
    </w:p>
    <w:p w14:paraId="73C8F99C" w14:textId="75BDB198" w:rsidR="00E21738" w:rsidRDefault="00000000" w:rsidP="00E21738">
      <w:hyperlink r:id="rId24" w:history="1">
        <w:r w:rsidR="00E21738" w:rsidRPr="00862617">
          <w:rPr>
            <w:rStyle w:val="Hyperlink"/>
          </w:rPr>
          <w:t>treasurer@aanapa.org</w:t>
        </w:r>
      </w:hyperlink>
    </w:p>
    <w:p w14:paraId="0F319FC2" w14:textId="28C62FD4" w:rsidR="00623744" w:rsidRDefault="00623744" w:rsidP="00E21738"/>
    <w:p w14:paraId="180EA700" w14:textId="522E97BA" w:rsidR="00767113" w:rsidRDefault="00767113" w:rsidP="00E21738">
      <w:r>
        <w:rPr>
          <w:noProof/>
        </w:rPr>
        <w:lastRenderedPageBreak/>
        <w:drawing>
          <wp:inline distT="0" distB="0" distL="0" distR="0" wp14:anchorId="607F929C" wp14:editId="37BE8691">
            <wp:extent cx="5943600" cy="2945765"/>
            <wp:effectExtent l="0" t="0" r="0" b="635"/>
            <wp:docPr id="1898860195"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60195" name="Picture 1" descr="A screenshot of a spreadshee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943600" cy="2945765"/>
                    </a:xfrm>
                    <a:prstGeom prst="rect">
                      <a:avLst/>
                    </a:prstGeom>
                  </pic:spPr>
                </pic:pic>
              </a:graphicData>
            </a:graphic>
          </wp:inline>
        </w:drawing>
      </w:r>
    </w:p>
    <w:p w14:paraId="6427EECD" w14:textId="4D4AE42B" w:rsidR="005660E6" w:rsidRDefault="005660E6" w:rsidP="00E21738">
      <w:pPr>
        <w:rPr>
          <w:color w:val="FF0000"/>
        </w:rPr>
      </w:pPr>
    </w:p>
    <w:p w14:paraId="287C5BD0" w14:textId="77777777" w:rsidR="00CA2C5D" w:rsidRPr="00935A2C" w:rsidRDefault="00CA2C5D" w:rsidP="00CA2C5D">
      <w:pPr>
        <w:rPr>
          <w:b/>
          <w:bCs/>
          <w:u w:val="single"/>
        </w:rPr>
      </w:pPr>
      <w:r w:rsidRPr="00935A2C">
        <w:rPr>
          <w:b/>
          <w:bCs/>
          <w:u w:val="single"/>
        </w:rPr>
        <w:t xml:space="preserve">Financial Oversight Committee:     </w:t>
      </w:r>
    </w:p>
    <w:p w14:paraId="45DB0531" w14:textId="77777777" w:rsidR="00CA2C5D" w:rsidRDefault="00000000" w:rsidP="00CA2C5D">
      <w:hyperlink r:id="rId26" w:history="1">
        <w:r w:rsidR="00CA2C5D" w:rsidRPr="00E21738">
          <w:rPr>
            <w:rStyle w:val="Hyperlink"/>
          </w:rPr>
          <w:t>financial@aanapa.org</w:t>
        </w:r>
      </w:hyperlink>
    </w:p>
    <w:p w14:paraId="7E62FF57" w14:textId="77777777" w:rsidR="00CA2C5D" w:rsidRDefault="00CA2C5D" w:rsidP="00CA2C5D"/>
    <w:p w14:paraId="75B642CA" w14:textId="26EA7D7E" w:rsidR="00E21738" w:rsidRDefault="00767113" w:rsidP="00E21738">
      <w:pPr>
        <w:rPr>
          <w:rFonts w:ascii="Arial" w:hAnsi="Arial" w:cs="Arial"/>
          <w:color w:val="222222"/>
          <w:shd w:val="clear" w:color="auto" w:fill="FFFFFF"/>
        </w:rPr>
      </w:pPr>
      <w:r>
        <w:rPr>
          <w:rFonts w:ascii="Arial" w:hAnsi="Arial" w:cs="Arial"/>
          <w:color w:val="222222"/>
          <w:shd w:val="clear" w:color="auto" w:fill="FFFFFF"/>
        </w:rPr>
        <w:t>No meetings held during the month.  IGFOC is meeting with District FOC (5/13 via Zoom) to discuss the alignment and consistency of process.  All are welcome to join – please contact me if you would like the meeting information.</w:t>
      </w:r>
    </w:p>
    <w:p w14:paraId="64E19488" w14:textId="77777777" w:rsidR="00767113" w:rsidRDefault="00767113" w:rsidP="00E21738"/>
    <w:p w14:paraId="001CD714" w14:textId="77777777" w:rsidR="00E21738" w:rsidRDefault="00E21738" w:rsidP="00E21738">
      <w:r>
        <w:t>2.) Committee Appointees</w:t>
      </w:r>
    </w:p>
    <w:p w14:paraId="6D73C20D" w14:textId="77777777" w:rsidR="00E21738" w:rsidRDefault="00E21738" w:rsidP="00E21738"/>
    <w:tbl>
      <w:tblPr>
        <w:tblW w:w="8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112"/>
        <w:gridCol w:w="2228"/>
        <w:gridCol w:w="2170"/>
        <w:gridCol w:w="2170"/>
      </w:tblGrid>
      <w:tr w:rsidR="007B01D2" w14:paraId="73321FD2" w14:textId="77777777" w:rsidTr="00C952D7">
        <w:trPr>
          <w:trHeight w:val="406"/>
          <w:tblHeader/>
        </w:trPr>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08B5C9A1"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kern w:val="0"/>
                <w:sz w:val="28"/>
                <w:szCs w:val="28"/>
                <w14:textOutline w14:w="12700" w14:cap="flat" w14:cmpd="sng" w14:algn="ctr">
                  <w14:noFill/>
                  <w14:prstDash w14:val="solid"/>
                  <w14:miter w14:lim="400000"/>
                </w14:textOutline>
              </w:rPr>
              <w:t>2024-2025</w:t>
            </w:r>
          </w:p>
        </w:tc>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4104E0D5"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kern w:val="0"/>
                <w:sz w:val="28"/>
                <w:szCs w:val="28"/>
                <w14:textOutline w14:w="12700" w14:cap="flat" w14:cmpd="sng" w14:algn="ctr">
                  <w14:noFill/>
                  <w14:prstDash w14:val="solid"/>
                  <w14:miter w14:lim="400000"/>
                </w14:textOutline>
              </w:rPr>
              <w:t>2024 (2025-2026 Staggering)</w:t>
            </w:r>
          </w:p>
        </w:tc>
      </w:tr>
      <w:tr w:rsidR="007B01D2" w14:paraId="040358FF" w14:textId="77777777" w:rsidTr="00C952D7">
        <w:tblPrEx>
          <w:shd w:val="clear" w:color="auto" w:fill="CDD4E9"/>
        </w:tblPrEx>
        <w:trPr>
          <w:trHeight w:val="406"/>
        </w:trPr>
        <w:tc>
          <w:tcPr>
            <w:tcW w:w="211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4FBB053"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Chair</w:t>
            </w:r>
          </w:p>
        </w:tc>
        <w:tc>
          <w:tcPr>
            <w:tcW w:w="2227"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6A855DE"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Meghan T.</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2F2E6D7"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Secretary</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B8E7AA1" w14:textId="44D2F9B7" w:rsidR="007B01D2" w:rsidRDefault="00360CD5"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Meg</w:t>
            </w:r>
            <w:r w:rsidR="007B01D2">
              <w:rPr>
                <w:rFonts w:ascii="Calibri" w:eastAsia="Arial Unicode MS" w:hAnsi="Calibri" w:cs="Arial Unicode MS"/>
                <w:color w:val="000000"/>
                <w:kern w:val="0"/>
                <w:sz w:val="22"/>
                <w:szCs w:val="22"/>
                <w14:textOutline w14:w="12700" w14:cap="flat" w14:cmpd="sng" w14:algn="ctr">
                  <w14:noFill/>
                  <w14:prstDash w14:val="solid"/>
                  <w14:miter w14:lim="400000"/>
                </w14:textOutline>
              </w:rPr>
              <w:t xml:space="preserve"> P.</w:t>
            </w:r>
          </w:p>
        </w:tc>
      </w:tr>
      <w:tr w:rsidR="007B01D2" w14:paraId="011179F7"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F79CE56"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Alt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EED6659" w14:textId="77777777" w:rsidR="007B01D2" w:rsidRDefault="007B01D2" w:rsidP="00C952D7">
            <w:pPr>
              <w:tabs>
                <w:tab w:val="left" w:pos="1440"/>
              </w:tabs>
              <w:suppressAutoHyphens/>
              <w:outlineLvl w:val="0"/>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47C4B83"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District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F6998A3"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Jason A.</w:t>
            </w:r>
          </w:p>
        </w:tc>
      </w:tr>
      <w:tr w:rsidR="007B01D2" w14:paraId="016E259D"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680968E"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Bday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E1C844D"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Jeff</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70C6497"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Newsletter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17BB227"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Jean</w:t>
            </w:r>
          </w:p>
        </w:tc>
      </w:tr>
      <w:tr w:rsidR="007B01D2" w14:paraId="28672C6B"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9A5A849"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Bday Co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63360352" w14:textId="0F8FD86E" w:rsidR="007B01D2" w:rsidRDefault="00402BE8" w:rsidP="00C952D7">
            <w:pPr>
              <w:tabs>
                <w:tab w:val="left" w:pos="1440"/>
              </w:tabs>
              <w:suppressAutoHyphens/>
              <w:outlineLvl w:val="0"/>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A2A499E"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H&amp;I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356EA4C"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Teri C.</w:t>
            </w:r>
          </w:p>
        </w:tc>
      </w:tr>
      <w:tr w:rsidR="007B01D2" w14:paraId="154383FA" w14:textId="77777777" w:rsidTr="00C952D7">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91FD14D"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Hotline Chair</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4AD34EF" w14:textId="1A80A16E" w:rsidR="007B01D2" w:rsidRDefault="004D5A56" w:rsidP="00C952D7">
            <w:pPr>
              <w:tabs>
                <w:tab w:val="left" w:pos="1440"/>
              </w:tabs>
              <w:suppressAutoHyphens/>
              <w:outlineLvl w:val="0"/>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D4BD58"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Treasurer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370B103"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Tena</w:t>
            </w:r>
          </w:p>
        </w:tc>
      </w:tr>
      <w:tr w:rsidR="007B01D2" w14:paraId="62B5AAC0"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A2AD706"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Female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887ECC7"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Laura</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19361D6"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Web Editor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1E1D3CE4"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Alex W.</w:t>
            </w:r>
          </w:p>
        </w:tc>
      </w:tr>
      <w:tr w:rsidR="007B01D2" w14:paraId="584BE28B"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E64833B"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Male Delegate at Large</w:t>
            </w:r>
          </w:p>
        </w:tc>
        <w:tc>
          <w:tcPr>
            <w:tcW w:w="2227"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10B5576"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Rick</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ADA606A"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Literature Chair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6B1A677" w14:textId="0A42ACD2"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Mary W.</w:t>
            </w:r>
            <w:r w:rsidR="00402BE8">
              <w:rPr>
                <w:rFonts w:ascii="Calibri" w:eastAsia="Arial Unicode MS" w:hAnsi="Calibri" w:cs="Arial Unicode MS"/>
                <w:color w:val="000000"/>
                <w:kern w:val="0"/>
                <w:sz w:val="22"/>
                <w:szCs w:val="22"/>
                <w14:textOutline w14:w="12700" w14:cap="flat" w14:cmpd="sng" w14:algn="ctr">
                  <w14:noFill/>
                  <w14:prstDash w14:val="solid"/>
                  <w14:miter w14:lim="400000"/>
                </w14:textOutline>
              </w:rPr>
              <w:t>/Mike B (interim)</w:t>
            </w:r>
          </w:p>
        </w:tc>
      </w:tr>
      <w:tr w:rsidR="007B01D2" w14:paraId="4EAB3B8D" w14:textId="77777777" w:rsidTr="00C952D7">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23EDAFD" w14:textId="77777777" w:rsidR="007B01D2" w:rsidRDefault="007B01D2" w:rsidP="00C952D7">
            <w:pPr>
              <w:tabs>
                <w:tab w:val="left" w:pos="1440"/>
              </w:tabs>
              <w:suppressAutoHyphens/>
              <w:outlineLvl w:val="0"/>
            </w:pPr>
            <w:r>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Printed Meeting Schedule Chair</w:t>
            </w:r>
          </w:p>
        </w:tc>
        <w:tc>
          <w:tcPr>
            <w:tcW w:w="2227"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0641CB6" w14:textId="77777777" w:rsidR="007B01D2" w:rsidRDefault="007B01D2" w:rsidP="00C952D7">
            <w:pPr>
              <w:tabs>
                <w:tab w:val="left" w:pos="1440"/>
              </w:tabs>
              <w:suppressAutoHyphens/>
              <w:outlineLvl w:val="0"/>
            </w:pPr>
            <w:r>
              <w:rPr>
                <w:rFonts w:ascii="Calibri" w:eastAsia="Arial Unicode MS" w:hAnsi="Calibri" w:cs="Arial Unicode MS"/>
                <w:color w:val="000000"/>
                <w:kern w:val="0"/>
                <w:sz w:val="22"/>
                <w:szCs w:val="22"/>
                <w14:textOutline w14:w="12700" w14:cap="flat" w14:cmpd="sng" w14:algn="ctr">
                  <w14:noFill/>
                  <w14:prstDash w14:val="solid"/>
                  <w14:miter w14:lim="400000"/>
                </w14:textOutline>
              </w:rPr>
              <w:t>Mandy B.</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BAE553F" w14:textId="57F28031" w:rsidR="007B01D2" w:rsidRDefault="00935A2C" w:rsidP="00935A2C">
            <w:pPr>
              <w:tabs>
                <w:tab w:val="left" w:pos="1440"/>
              </w:tabs>
              <w:suppressAutoHyphens/>
              <w:outlineLvl w:val="0"/>
            </w:pPr>
            <w:r w:rsidRPr="00935A2C">
              <w:rPr>
                <w:rFonts w:ascii="Calibri" w:eastAsia="Arial Unicode MS" w:hAnsi="Calibri" w:cs="Arial Unicode MS"/>
                <w:b/>
                <w:bCs/>
                <w:color w:val="000000"/>
                <w:kern w:val="0"/>
                <w:sz w:val="22"/>
                <w:szCs w:val="22"/>
                <w14:textOutline w14:w="12700" w14:cap="flat" w14:cmpd="sng" w14:algn="ctr">
                  <w14:noFill/>
                  <w14:prstDash w14:val="solid"/>
                  <w14:miter w14:lim="400000"/>
                </w14:textOutline>
              </w:rPr>
              <w:t>Events Chair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A0937B6" w14:textId="2526EC23" w:rsidR="007B01D2" w:rsidRPr="00935A2C" w:rsidRDefault="00935A2C" w:rsidP="00C952D7">
            <w:pPr>
              <w:rPr>
                <w:bCs/>
              </w:rPr>
            </w:pPr>
            <w:r>
              <w:rPr>
                <w:rFonts w:ascii="Calibri" w:eastAsia="Arial Unicode MS" w:hAnsi="Calibri" w:cs="Arial Unicode MS"/>
                <w:color w:val="FF2600"/>
                <w:kern w:val="0"/>
                <w:sz w:val="22"/>
                <w:szCs w:val="22"/>
                <w14:textOutline w14:w="12700" w14:cap="flat" w14:cmpd="sng" w14:algn="ctr">
                  <w14:noFill/>
                  <w14:prstDash w14:val="solid"/>
                  <w14:miter w14:lim="400000"/>
                </w14:textOutline>
              </w:rPr>
              <w:t>VACANT</w:t>
            </w:r>
          </w:p>
        </w:tc>
      </w:tr>
    </w:tbl>
    <w:p w14:paraId="0ADA11DC" w14:textId="01095D91" w:rsidR="00C01D2C" w:rsidRPr="00C01D2C" w:rsidRDefault="00E21738" w:rsidP="00E21738">
      <w:r>
        <w:tab/>
      </w:r>
    </w:p>
    <w:p w14:paraId="575C4D6F" w14:textId="77777777" w:rsidR="00C01D2C" w:rsidRDefault="00C01D2C" w:rsidP="00C01D2C">
      <w:pPr>
        <w:rPr>
          <w:b/>
          <w:bCs/>
        </w:rPr>
      </w:pPr>
      <w:r w:rsidRPr="00C01D2C">
        <w:rPr>
          <w:b/>
          <w:bCs/>
        </w:rPr>
        <w:t>Old Business</w:t>
      </w:r>
    </w:p>
    <w:p w14:paraId="078D33F6" w14:textId="6DAE97CF" w:rsidR="00360CD5" w:rsidRDefault="00292BAD" w:rsidP="00C01D2C">
      <w:r>
        <w:t>-</w:t>
      </w:r>
      <w:r w:rsidR="00360CD5">
        <w:t>In-person meeting for IG (keeping on old business to keep discussion open)</w:t>
      </w:r>
    </w:p>
    <w:p w14:paraId="61DCB71A" w14:textId="5E02D755" w:rsidR="00292BAD" w:rsidRDefault="00292BAD" w:rsidP="00292BAD">
      <w:r>
        <w:lastRenderedPageBreak/>
        <w:t>-Discuss possibility to have a meeting per quarter or semiannually in person to be available to those who cannot access zoom</w:t>
      </w:r>
    </w:p>
    <w:p w14:paraId="42AC7919" w14:textId="2E0BD0E4" w:rsidR="00292BAD" w:rsidRPr="00C0644F" w:rsidRDefault="00292BAD" w:rsidP="00292BAD">
      <w:r>
        <w:t>-Tech workshop for Zoom “AA on the Web”</w:t>
      </w:r>
    </w:p>
    <w:p w14:paraId="1A2D95E8" w14:textId="77777777" w:rsidR="00292BAD" w:rsidRPr="00C01D2C" w:rsidRDefault="00292BAD" w:rsidP="00C01D2C"/>
    <w:p w14:paraId="78184D59" w14:textId="77777777" w:rsidR="00C01D2C" w:rsidRDefault="00C01D2C" w:rsidP="00E21738">
      <w:pPr>
        <w:rPr>
          <w:b/>
          <w:bCs/>
        </w:rPr>
      </w:pPr>
    </w:p>
    <w:p w14:paraId="147C2388" w14:textId="16597BB8" w:rsidR="00E21738" w:rsidRPr="00292BAD" w:rsidRDefault="00C01D2C" w:rsidP="00E21738">
      <w:pPr>
        <w:rPr>
          <w:b/>
          <w:bCs/>
        </w:rPr>
      </w:pPr>
      <w:r>
        <w:rPr>
          <w:b/>
          <w:bCs/>
        </w:rPr>
        <w:t>New</w:t>
      </w:r>
      <w:r w:rsidRPr="00C01D2C">
        <w:rPr>
          <w:b/>
          <w:bCs/>
        </w:rPr>
        <w:t xml:space="preserve"> Business</w:t>
      </w:r>
    </w:p>
    <w:p w14:paraId="796BE342" w14:textId="5E2D1CDD" w:rsidR="00E21738" w:rsidRDefault="00292BAD" w:rsidP="00E21738">
      <w:r>
        <w:t>-</w:t>
      </w:r>
      <w:r w:rsidR="00E21738">
        <w:t xml:space="preserve">Next Meeting Saturday, </w:t>
      </w:r>
      <w:r>
        <w:t>June 8</w:t>
      </w:r>
      <w:r w:rsidR="00E21738">
        <w:t xml:space="preserve">, </w:t>
      </w:r>
      <w:r w:rsidR="00935A2C">
        <w:t>2024,</w:t>
      </w:r>
      <w:r w:rsidR="00E21738">
        <w:t xml:space="preserve"> 10:00am (Officers at 9:00am)</w:t>
      </w:r>
    </w:p>
    <w:p w14:paraId="78FC444D" w14:textId="5774B513" w:rsidR="00142731" w:rsidRDefault="00292BAD" w:rsidP="00E21738">
      <w:r>
        <w:t>-</w:t>
      </w:r>
      <w:r w:rsidR="00142731">
        <w:t>Next tradition reader</w:t>
      </w:r>
      <w:r>
        <w:t xml:space="preserve">: </w:t>
      </w:r>
      <w:r w:rsidR="004D5A56">
        <w:t>Mary</w:t>
      </w:r>
    </w:p>
    <w:p w14:paraId="3AFA466D" w14:textId="77777777" w:rsidR="00E21738" w:rsidRDefault="00E21738" w:rsidP="00E21738"/>
    <w:p w14:paraId="2E6C895B" w14:textId="77777777" w:rsidR="00E21738" w:rsidRPr="00AB5995" w:rsidRDefault="00E21738" w:rsidP="00E21738">
      <w:pPr>
        <w:rPr>
          <w:b/>
          <w:bCs/>
        </w:rPr>
      </w:pPr>
      <w:r w:rsidRPr="00AB5995">
        <w:rPr>
          <w:b/>
          <w:bCs/>
        </w:rPr>
        <w:t>Closing</w:t>
      </w:r>
    </w:p>
    <w:p w14:paraId="14DE4606" w14:textId="77777777" w:rsidR="00E21738" w:rsidRDefault="00E21738" w:rsidP="00E21738"/>
    <w:p w14:paraId="2E30FF1D" w14:textId="77777777" w:rsidR="00E21738" w:rsidRPr="00AB5995" w:rsidRDefault="00E21738" w:rsidP="00E21738">
      <w:pPr>
        <w:rPr>
          <w:b/>
          <w:bCs/>
        </w:rPr>
      </w:pPr>
      <w:r w:rsidRPr="00AB5995">
        <w:rPr>
          <w:b/>
          <w:bCs/>
        </w:rPr>
        <w:t xml:space="preserve">The Responsibility Statement: </w:t>
      </w:r>
    </w:p>
    <w:p w14:paraId="28B7D873" w14:textId="77777777" w:rsidR="00E21738" w:rsidRDefault="00E21738" w:rsidP="00E21738"/>
    <w:p w14:paraId="1A25C0F3" w14:textId="2FF7703F" w:rsidR="00CA4CE5" w:rsidRPr="00F51DCE" w:rsidRDefault="00E21738" w:rsidP="00E21738">
      <w:pPr>
        <w:rPr>
          <w:i/>
          <w:iCs/>
        </w:rPr>
      </w:pPr>
      <w:r w:rsidRPr="00F51DCE">
        <w:rPr>
          <w:i/>
          <w:iCs/>
        </w:rPr>
        <w:t>“I am Responsible. When anyone, anywhere, reaches out for help, I want the hand of A.A. always to be there. And for that: I am responsible.”</w:t>
      </w:r>
    </w:p>
    <w:sectPr w:rsidR="00CA4CE5" w:rsidRPr="00F51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97C"/>
    <w:multiLevelType w:val="hybridMultilevel"/>
    <w:tmpl w:val="24F2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34D5E"/>
    <w:multiLevelType w:val="multilevel"/>
    <w:tmpl w:val="892C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480256"/>
    <w:multiLevelType w:val="hybridMultilevel"/>
    <w:tmpl w:val="5914AB0A"/>
    <w:lvl w:ilvl="0" w:tplc="39FAB9CC">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E721A"/>
    <w:multiLevelType w:val="hybridMultilevel"/>
    <w:tmpl w:val="4B903274"/>
    <w:lvl w:ilvl="0" w:tplc="184A1580">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96D7D"/>
    <w:multiLevelType w:val="hybridMultilevel"/>
    <w:tmpl w:val="31F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10DBE"/>
    <w:multiLevelType w:val="hybridMultilevel"/>
    <w:tmpl w:val="B1B6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43082">
    <w:abstractNumId w:val="1"/>
  </w:num>
  <w:num w:numId="2" w16cid:durableId="185483346">
    <w:abstractNumId w:val="4"/>
  </w:num>
  <w:num w:numId="3" w16cid:durableId="580792176">
    <w:abstractNumId w:val="3"/>
  </w:num>
  <w:num w:numId="4" w16cid:durableId="570695759">
    <w:abstractNumId w:val="2"/>
  </w:num>
  <w:num w:numId="5" w16cid:durableId="912467856">
    <w:abstractNumId w:val="5"/>
  </w:num>
  <w:num w:numId="6" w16cid:durableId="10090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8"/>
    <w:rsid w:val="000D06A4"/>
    <w:rsid w:val="000F385B"/>
    <w:rsid w:val="00142731"/>
    <w:rsid w:val="001B5545"/>
    <w:rsid w:val="001D0A18"/>
    <w:rsid w:val="001D12FE"/>
    <w:rsid w:val="00202B01"/>
    <w:rsid w:val="00292BAD"/>
    <w:rsid w:val="00344C2C"/>
    <w:rsid w:val="003527BD"/>
    <w:rsid w:val="00356639"/>
    <w:rsid w:val="00360CD5"/>
    <w:rsid w:val="003C633B"/>
    <w:rsid w:val="003C7270"/>
    <w:rsid w:val="00402BE8"/>
    <w:rsid w:val="00417F02"/>
    <w:rsid w:val="004D5A56"/>
    <w:rsid w:val="00511E86"/>
    <w:rsid w:val="00531EE9"/>
    <w:rsid w:val="005346C7"/>
    <w:rsid w:val="005660E6"/>
    <w:rsid w:val="005F00BF"/>
    <w:rsid w:val="0061074C"/>
    <w:rsid w:val="00612F1C"/>
    <w:rsid w:val="00623744"/>
    <w:rsid w:val="006C516A"/>
    <w:rsid w:val="00767113"/>
    <w:rsid w:val="007B01D2"/>
    <w:rsid w:val="007F0E9B"/>
    <w:rsid w:val="00935A2C"/>
    <w:rsid w:val="00953CB2"/>
    <w:rsid w:val="00961B08"/>
    <w:rsid w:val="009640CC"/>
    <w:rsid w:val="009E08D3"/>
    <w:rsid w:val="00A513B2"/>
    <w:rsid w:val="00A77A0C"/>
    <w:rsid w:val="00AB5995"/>
    <w:rsid w:val="00BB5252"/>
    <w:rsid w:val="00C01D2C"/>
    <w:rsid w:val="00C0644F"/>
    <w:rsid w:val="00C43F07"/>
    <w:rsid w:val="00CA2C5D"/>
    <w:rsid w:val="00CA4CE5"/>
    <w:rsid w:val="00D028F3"/>
    <w:rsid w:val="00D1178B"/>
    <w:rsid w:val="00D66594"/>
    <w:rsid w:val="00D6724D"/>
    <w:rsid w:val="00DB53E0"/>
    <w:rsid w:val="00E21738"/>
    <w:rsid w:val="00F01AD8"/>
    <w:rsid w:val="00F51DCE"/>
    <w:rsid w:val="00FC1898"/>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B2FB8"/>
  <w15:chartTrackingRefBased/>
  <w15:docId w15:val="{0E10E72E-69F4-9F42-82C7-E88FB7F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738"/>
    <w:rPr>
      <w:rFonts w:eastAsiaTheme="majorEastAsia" w:cstheme="majorBidi"/>
      <w:color w:val="272727" w:themeColor="text1" w:themeTint="D8"/>
    </w:rPr>
  </w:style>
  <w:style w:type="paragraph" w:styleId="Title">
    <w:name w:val="Title"/>
    <w:basedOn w:val="Normal"/>
    <w:next w:val="Normal"/>
    <w:link w:val="TitleChar"/>
    <w:uiPriority w:val="10"/>
    <w:qFormat/>
    <w:rsid w:val="00E2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7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738"/>
    <w:rPr>
      <w:i/>
      <w:iCs/>
      <w:color w:val="404040" w:themeColor="text1" w:themeTint="BF"/>
    </w:rPr>
  </w:style>
  <w:style w:type="paragraph" w:styleId="ListParagraph">
    <w:name w:val="List Paragraph"/>
    <w:basedOn w:val="Normal"/>
    <w:uiPriority w:val="34"/>
    <w:qFormat/>
    <w:rsid w:val="00E21738"/>
    <w:pPr>
      <w:ind w:left="720"/>
      <w:contextualSpacing/>
    </w:pPr>
  </w:style>
  <w:style w:type="character" w:styleId="IntenseEmphasis">
    <w:name w:val="Intense Emphasis"/>
    <w:basedOn w:val="DefaultParagraphFont"/>
    <w:uiPriority w:val="21"/>
    <w:qFormat/>
    <w:rsid w:val="00E21738"/>
    <w:rPr>
      <w:i/>
      <w:iCs/>
      <w:color w:val="0F4761" w:themeColor="accent1" w:themeShade="BF"/>
    </w:rPr>
  </w:style>
  <w:style w:type="paragraph" w:styleId="IntenseQuote">
    <w:name w:val="Intense Quote"/>
    <w:basedOn w:val="Normal"/>
    <w:next w:val="Normal"/>
    <w:link w:val="IntenseQuoteChar"/>
    <w:uiPriority w:val="30"/>
    <w:qFormat/>
    <w:rsid w:val="00E2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738"/>
    <w:rPr>
      <w:i/>
      <w:iCs/>
      <w:color w:val="0F4761" w:themeColor="accent1" w:themeShade="BF"/>
    </w:rPr>
  </w:style>
  <w:style w:type="character" w:styleId="IntenseReference">
    <w:name w:val="Intense Reference"/>
    <w:basedOn w:val="DefaultParagraphFont"/>
    <w:uiPriority w:val="32"/>
    <w:qFormat/>
    <w:rsid w:val="00E21738"/>
    <w:rPr>
      <w:b/>
      <w:bCs/>
      <w:smallCaps/>
      <w:color w:val="0F4761" w:themeColor="accent1" w:themeShade="BF"/>
      <w:spacing w:val="5"/>
    </w:rPr>
  </w:style>
  <w:style w:type="character" w:styleId="Hyperlink">
    <w:name w:val="Hyperlink"/>
    <w:basedOn w:val="DefaultParagraphFont"/>
    <w:uiPriority w:val="99"/>
    <w:unhideWhenUsed/>
    <w:rsid w:val="00E21738"/>
    <w:rPr>
      <w:color w:val="467886" w:themeColor="hyperlink"/>
      <w:u w:val="single"/>
    </w:rPr>
  </w:style>
  <w:style w:type="character" w:styleId="UnresolvedMention">
    <w:name w:val="Unresolved Mention"/>
    <w:basedOn w:val="DefaultParagraphFont"/>
    <w:uiPriority w:val="99"/>
    <w:semiHidden/>
    <w:unhideWhenUsed/>
    <w:rsid w:val="00E21738"/>
    <w:rPr>
      <w:color w:val="605E5C"/>
      <w:shd w:val="clear" w:color="auto" w:fill="E1DFDD"/>
    </w:rPr>
  </w:style>
  <w:style w:type="character" w:styleId="FollowedHyperlink">
    <w:name w:val="FollowedHyperlink"/>
    <w:basedOn w:val="DefaultParagraphFont"/>
    <w:uiPriority w:val="99"/>
    <w:semiHidden/>
    <w:unhideWhenUsed/>
    <w:rsid w:val="00E21738"/>
    <w:rPr>
      <w:color w:val="96607D" w:themeColor="followedHyperlink"/>
      <w:u w:val="single"/>
    </w:rPr>
  </w:style>
  <w:style w:type="paragraph" w:customStyle="1" w:styleId="Default">
    <w:name w:val="Default"/>
    <w:rsid w:val="00961B08"/>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table" w:styleId="TableGrid">
    <w:name w:val="Table Grid"/>
    <w:basedOn w:val="TableNormal"/>
    <w:uiPriority w:val="39"/>
    <w:rsid w:val="00961B08"/>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FC1898"/>
    <w:rPr>
      <w:outline w:val="0"/>
      <w:color w:val="00008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aanapa.org" TargetMode="External"/><Relationship Id="rId13" Type="http://schemas.openxmlformats.org/officeDocument/2006/relationships/hyperlink" Target="mailto:secretary@aanapa.org?subject=Intergroup" TargetMode="External"/><Relationship Id="rId18" Type="http://schemas.openxmlformats.org/officeDocument/2006/relationships/hyperlink" Target="mailto:meetings@aanapa.org%20?subject=Intergroup" TargetMode="External"/><Relationship Id="rId26" Type="http://schemas.openxmlformats.org/officeDocument/2006/relationships/hyperlink" Target="mailto:financial@aanapa.org?subject=Intergroup" TargetMode="External"/><Relationship Id="rId3" Type="http://schemas.openxmlformats.org/officeDocument/2006/relationships/settings" Target="settings.xml"/><Relationship Id="rId21" Type="http://schemas.openxmlformats.org/officeDocument/2006/relationships/hyperlink" Target="https://area72aa.org/event/pacific-regional-forum-2/" TargetMode="External"/><Relationship Id="rId7" Type="http://schemas.openxmlformats.org/officeDocument/2006/relationships/hyperlink" Target="mailto:newsletter@aanapa.org%20?subject=Intergroup" TargetMode="External"/><Relationship Id="rId12" Type="http://schemas.openxmlformats.org/officeDocument/2006/relationships/hyperlink" Target="mailto:altchair@aanapa.org?subject=Intergroup" TargetMode="External"/><Relationship Id="rId17" Type="http://schemas.openxmlformats.org/officeDocument/2006/relationships/hyperlink" Target="mailto:webeditor@aanapa.org%20?subject=Intergroup"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hotline@aanapa.org%20?subject=Intergroup" TargetMode="External"/><Relationship Id="rId20" Type="http://schemas.openxmlformats.org/officeDocument/2006/relationships/hyperlink" Target="mailto:%20delegateatlarge@aanapa.org%20?subject=Intergroup" TargetMode="External"/><Relationship Id="rId1" Type="http://schemas.openxmlformats.org/officeDocument/2006/relationships/numbering" Target="numbering.xml"/><Relationship Id="rId6" Type="http://schemas.openxmlformats.org/officeDocument/2006/relationships/hyperlink" Target="mailto:chair@aanapa.org" TargetMode="External"/><Relationship Id="rId11" Type="http://schemas.openxmlformats.org/officeDocument/2006/relationships/hyperlink" Target="mailto:%20chair@aanapa.org?subject=Intergroup" TargetMode="External"/><Relationship Id="rId24" Type="http://schemas.openxmlformats.org/officeDocument/2006/relationships/hyperlink" Target="mailto:treasurer@aanapa.org?subject=Intergroup" TargetMode="External"/><Relationship Id="rId5" Type="http://schemas.openxmlformats.org/officeDocument/2006/relationships/hyperlink" Target="mailto:chair@aanapa.org" TargetMode="External"/><Relationship Id="rId15" Type="http://schemas.openxmlformats.org/officeDocument/2006/relationships/hyperlink" Target="mailto:literature@aanapa.org"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venmo.com/u/NapaIG-AA" TargetMode="External"/><Relationship Id="rId19" Type="http://schemas.openxmlformats.org/officeDocument/2006/relationships/hyperlink" Target="mailto:newsletter@aanapa.org%20?subject=Intergroup" TargetMode="External"/><Relationship Id="rId4" Type="http://schemas.openxmlformats.org/officeDocument/2006/relationships/webSettings" Target="webSettings.xml"/><Relationship Id="rId9" Type="http://schemas.openxmlformats.org/officeDocument/2006/relationships/hyperlink" Target="https://aanapa.org/service/intergroup/welcome-new-intergroup-reps" TargetMode="External"/><Relationship Id="rId14" Type="http://schemas.openxmlformats.org/officeDocument/2006/relationships/hyperlink" Target="mailto:literature@aanapa.org?subject=Intergroup" TargetMode="External"/><Relationship Id="rId22" Type="http://schemas.openxmlformats.org/officeDocument/2006/relationships/hyperlink" Target="mailto:birthdaymeeting@aanapa.org?subject=Intergrou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12704</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Camblin</dc:creator>
  <cp:keywords/>
  <dc:description/>
  <cp:lastModifiedBy>Meaghan Camblin</cp:lastModifiedBy>
  <cp:revision>6</cp:revision>
  <dcterms:created xsi:type="dcterms:W3CDTF">2024-04-17T22:49:00Z</dcterms:created>
  <dcterms:modified xsi:type="dcterms:W3CDTF">2024-05-15T00:56:00Z</dcterms:modified>
</cp:coreProperties>
</file>