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Napa Valley Intergroup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June 21, 2025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Moment of Silence followed by the Serenity Prayer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Rep Introduction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New Intergroup Reps and Officers packets can be found on aanapa.org </w:t>
      </w:r>
    </w:p>
    <w:p w:rsidR="00000000" w:rsidDel="00000000" w:rsidP="00000000" w:rsidRDefault="00000000" w:rsidRPr="00000000" w14:paraId="0000000C">
      <w:pPr>
        <w:rPr/>
      </w:pP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https://aanapa.org/service/intergroup/welcome-new-intergroup-reps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Please provide your email and contact information to the Secretary.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Participant Introductions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Sobriety Birthdays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and approval of minutes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Tradition Reading from 12 Traditions Illustrated &amp; Discussion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Reader: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Tradition 6: Our common welfare should come first; personal recovery depends upon A.A. unity.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7th Tradition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We have no dues or fees in A.A. We are entirely self-supporting, declining outside contributions. Visit https://www.aanapa.org and use the Venmo link or mail your contribution to NVIG, P.O Box 10948, Napa, CA 94581-2948. Venmo link for IG contributions: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https://www.venmo.com/u/NapaIG-AA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$10.58 Collected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Housekeeping Motions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Please wait your turn to speak and raised your hand to be called on to speak. Please silence your cell phones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Reports: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Chair:  Meghan T.      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rPr/>
      </w:pPr>
      <w:hyperlink r:id="rId8">
        <w:r w:rsidDel="00000000" w:rsidR="00000000" w:rsidRPr="00000000">
          <w:rPr>
            <w:color w:val="467886"/>
            <w:u w:val="single"/>
            <w:rtl w:val="0"/>
          </w:rPr>
          <w:t xml:space="preserve"> 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Urging intergroup chair holders to come to the officers meeting at 9am; prior to 10am Intergroup meeting.</w:t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Alternate Chair:  VACANT  </w:t>
      </w:r>
    </w:p>
    <w:p w:rsidR="00000000" w:rsidDel="00000000" w:rsidP="00000000" w:rsidRDefault="00000000" w:rsidRPr="00000000" w14:paraId="0000002C">
      <w:pPr>
        <w:rPr/>
      </w:pPr>
      <w:hyperlink r:id="rId9">
        <w:r w:rsidDel="00000000" w:rsidR="00000000" w:rsidRPr="00000000">
          <w:rPr>
            <w:color w:val="467886"/>
            <w:u w:val="single"/>
            <w:rtl w:val="0"/>
          </w:rPr>
          <w:t xml:space="preserve">altchair@aanapa.org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Secretary:  Vacant</w:t>
      </w:r>
    </w:p>
    <w:p w:rsidR="00000000" w:rsidDel="00000000" w:rsidP="00000000" w:rsidRDefault="00000000" w:rsidRPr="00000000" w14:paraId="00000031">
      <w:pPr>
        <w:rPr/>
      </w:pPr>
      <w:hyperlink r:id="rId10">
        <w:r w:rsidDel="00000000" w:rsidR="00000000" w:rsidRPr="00000000">
          <w:rPr>
            <w:color w:val="467886"/>
            <w:u w:val="single"/>
            <w:rtl w:val="0"/>
          </w:rPr>
          <w:t xml:space="preserve">secretary@aanapa.org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Nothing to report.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Literature Chair:  Kevin P. </w:t>
      </w:r>
    </w:p>
    <w:p w:rsidR="00000000" w:rsidDel="00000000" w:rsidP="00000000" w:rsidRDefault="00000000" w:rsidRPr="00000000" w14:paraId="00000036">
      <w:pPr>
        <w:rPr/>
      </w:pPr>
      <w:hyperlink r:id="rId11">
        <w:r w:rsidDel="00000000" w:rsidR="00000000" w:rsidRPr="00000000">
          <w:rPr>
            <w:color w:val="467886"/>
            <w:u w:val="single"/>
            <w:rtl w:val="0"/>
          </w:rPr>
          <w:t xml:space="preserve">literature@aanapa.org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9.5575221238937"/>
        <w:gridCol w:w="4491.327433628319"/>
        <w:gridCol w:w="966.3716814159293"/>
        <w:gridCol w:w="966.3716814159293"/>
        <w:gridCol w:w="966.3716814159293"/>
        <w:tblGridChange w:id="0">
          <w:tblGrid>
            <w:gridCol w:w="1969.5575221238937"/>
            <w:gridCol w:w="4491.327433628319"/>
            <w:gridCol w:w="966.3716814159293"/>
            <w:gridCol w:w="966.3716814159293"/>
            <w:gridCol w:w="966.371681415929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Napa Intergroup Literature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May,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LITERATURE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Silverado Book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B-16 BB, 2 B-15 12x12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$ 33.00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 Night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B-1 BB, 2 B-90 PLBB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$ 46.00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Calistoga Gliders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B-90 PLBB, 2 B-16 BB, 2 B-30 BB, 1 SB-1 SBB, 1 B-5 ABSI, 2 B-12 DR, 2 B-6 CTB, 3 B-7 LS, 37 Phamplets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$ 190.00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Hut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B-1 BB, 2 B-5 ABSI, 1 B-90 PLBB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$ 81.00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District-Unity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B-1 BB, 1 B-5 ABSI, 1 B-3 AACOA, 1 B-90 PLBB, 1 B-6 CTB, 1 B-7 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$ 58.00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Owes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 BOOKS SOLD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$ 408.00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3.5714285714284"/>
        <w:gridCol w:w="5408.265306122449"/>
        <w:gridCol w:w="1014.795918367347"/>
        <w:gridCol w:w="513.3673469387755"/>
        <w:tblGridChange w:id="0">
          <w:tblGrid>
            <w:gridCol w:w="2423.5714285714284"/>
            <w:gridCol w:w="5408.265306122449"/>
            <w:gridCol w:w="1014.795918367347"/>
            <w:gridCol w:w="513.36734693877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PHAMPLETS: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 PHAMPLETS WERE GIVEN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PURCHASES: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 Books and 250 Phamplets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$ 547.25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online and printable literature order forms are working well and located on - aanapa.org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books in inventory is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221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Phamplets in inventory are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2215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have a complete inventory of all items in the container and updated our worksheet.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any questions or comments, please feel to let me know at literature@aanapa.org Thank you!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Gratefully,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Kevin 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67886"/>
                <w:sz w:val="22"/>
                <w:szCs w:val="22"/>
                <w:u w:val="single"/>
                <w:rtl w:val="0"/>
              </w:rPr>
              <w:t xml:space="preserve">literature@aanapa.org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Submitted for June 21, 2025 Intergroup Meeting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Hotline Chair: Travis</w:t>
      </w:r>
    </w:p>
    <w:p w:rsidR="00000000" w:rsidDel="00000000" w:rsidP="00000000" w:rsidRDefault="00000000" w:rsidRPr="00000000" w14:paraId="000000E0">
      <w:pPr>
        <w:rPr/>
      </w:pP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hotline@aanapa.org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Heyooo,</w:t>
      </w:r>
    </w:p>
    <w:p w:rsidR="00000000" w:rsidDel="00000000" w:rsidP="00000000" w:rsidRDefault="00000000" w:rsidRPr="00000000" w14:paraId="000000E3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 member of the Napa fellowship that attends a meeting at the at the G st church Monday nights dropped down the hall to a Spanish meeting and confirmed the Spanish community does not have a hotline. </w:t>
      </w:r>
    </w:p>
    <w:p w:rsidR="00000000" w:rsidDel="00000000" w:rsidP="00000000" w:rsidRDefault="00000000" w:rsidRPr="00000000" w14:paraId="000000E4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With the new platform, we have an available extension that I can create for a Spanish line. Since it is just the one extension, we might have to limit both male and female to the extension, or perhaps there is an option for a tree branch. With a group conscious, I would like to make a motion to create an extension for the Spanish community. </w:t>
      </w:r>
    </w:p>
    <w:p w:rsidR="00000000" w:rsidDel="00000000" w:rsidP="00000000" w:rsidRDefault="00000000" w:rsidRPr="00000000" w14:paraId="000000E5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 propose making sign up sheet that I can take to the Spanish meetings &amp; make announcements, as well as announcing at the Napa fellowship, to create a volunteer list (no more than 15) for those who suffer from our disease in the Hispanic community. </w:t>
      </w:r>
    </w:p>
    <w:p w:rsidR="00000000" w:rsidDel="00000000" w:rsidP="00000000" w:rsidRDefault="00000000" w:rsidRPr="00000000" w14:paraId="000000E6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Attached I submitted 3 (activity, detail, &amp; usage) reports from 5/17/25 thru 6/18/25. </w:t>
      </w:r>
    </w:p>
    <w:p w:rsidR="00000000" w:rsidDel="00000000" w:rsidP="00000000" w:rsidRDefault="00000000" w:rsidRPr="00000000" w14:paraId="000000E7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All my best,</w:t>
      </w:r>
    </w:p>
    <w:p w:rsidR="00000000" w:rsidDel="00000000" w:rsidP="00000000" w:rsidRDefault="00000000" w:rsidRPr="00000000" w14:paraId="000000E8">
      <w:pPr>
        <w:shd w:fill="ffffff" w:val="clear"/>
        <w:spacing w:after="200" w:before="20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Travis N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 Editor: Zane M. (Intergroup)</w:t>
      </w:r>
    </w:p>
    <w:p w:rsidR="00000000" w:rsidDel="00000000" w:rsidP="00000000" w:rsidRDefault="00000000" w:rsidRPr="00000000" w14:paraId="000000E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Website Committee Chair: Alex W.</w:t>
      </w:r>
    </w:p>
    <w:p w:rsidR="00000000" w:rsidDel="00000000" w:rsidP="00000000" w:rsidRDefault="00000000" w:rsidRPr="00000000" w14:paraId="000000ED">
      <w:pPr>
        <w:rPr/>
      </w:pPr>
      <w:hyperlink r:id="rId13">
        <w:r w:rsidDel="00000000" w:rsidR="00000000" w:rsidRPr="00000000">
          <w:rPr>
            <w:color w:val="467886"/>
            <w:u w:val="single"/>
            <w:rtl w:val="0"/>
          </w:rPr>
          <w:t xml:space="preserve">webeditor@aanapa.org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No Report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Schedule Chair: VACANT</w:t>
      </w:r>
    </w:p>
    <w:p w:rsidR="00000000" w:rsidDel="00000000" w:rsidP="00000000" w:rsidRDefault="00000000" w:rsidRPr="00000000" w14:paraId="000000F2">
      <w:pPr>
        <w:rPr/>
      </w:pPr>
      <w:hyperlink r:id="rId14">
        <w:r w:rsidDel="00000000" w:rsidR="00000000" w:rsidRPr="00000000">
          <w:rPr>
            <w:color w:val="467886"/>
            <w:u w:val="single"/>
            <w:rtl w:val="0"/>
          </w:rPr>
          <w:t xml:space="preserve">meetings@aanapa.org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Print Schedules can be ordered from the Online Literature Order Form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Newsletter Chair: Jean    </w:t>
      </w:r>
    </w:p>
    <w:p w:rsidR="00000000" w:rsidDel="00000000" w:rsidP="00000000" w:rsidRDefault="00000000" w:rsidRPr="00000000" w14:paraId="000000F9">
      <w:pPr>
        <w:rPr/>
      </w:pPr>
      <w:hyperlink r:id="rId15">
        <w:r w:rsidDel="00000000" w:rsidR="00000000" w:rsidRPr="00000000">
          <w:rPr>
            <w:color w:val="467886"/>
            <w:u w:val="single"/>
            <w:rtl w:val="0"/>
          </w:rPr>
          <w:t xml:space="preserve">newsletter@aanapa.org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Newsletter Report</w:t>
      </w:r>
    </w:p>
    <w:p w:rsidR="00000000" w:rsidDel="00000000" w:rsidP="00000000" w:rsidRDefault="00000000" w:rsidRPr="00000000" w14:paraId="000000FC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June, 2025, vol.3 issue is completed and attached.  I will  take one last look at it, edit and send to Website chair, and then attempt to email it to subscribers.</w:t>
      </w:r>
    </w:p>
    <w:p w:rsidR="00000000" w:rsidDel="00000000" w:rsidP="00000000" w:rsidRDefault="00000000" w:rsidRPr="00000000" w14:paraId="000000FE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Next issue to be published prior to Anniversary Party.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Delegates at Large:                                               </w:t>
      </w:r>
    </w:p>
    <w:p w:rsidR="00000000" w:rsidDel="00000000" w:rsidP="00000000" w:rsidRDefault="00000000" w:rsidRPr="00000000" w14:paraId="00000102">
      <w:pPr>
        <w:rPr/>
      </w:pPr>
      <w:hyperlink r:id="rId16">
        <w:r w:rsidDel="00000000" w:rsidR="00000000" w:rsidRPr="00000000">
          <w:rPr>
            <w:color w:val="467886"/>
            <w:u w:val="single"/>
            <w:rtl w:val="0"/>
          </w:rPr>
          <w:t xml:space="preserve"> delegateatlarge@aanapa.org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Service Liaison: John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Hospitals and Institutions Liaison:  Heidi 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H&amp;I Meeting, July 4th</w:t>
      </w:r>
    </w:p>
    <w:p w:rsidR="00000000" w:rsidDel="00000000" w:rsidP="00000000" w:rsidRDefault="00000000" w:rsidRPr="00000000" w14:paraId="0000010E">
      <w:pPr>
        <w:numPr>
          <w:ilvl w:val="0"/>
          <w:numId w:val="4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 meeting due to the holiday</w:t>
      </w:r>
    </w:p>
    <w:p w:rsidR="00000000" w:rsidDel="00000000" w:rsidP="00000000" w:rsidRDefault="00000000" w:rsidRPr="00000000" w14:paraId="0000010F">
      <w:pPr>
        <w:numPr>
          <w:ilvl w:val="0"/>
          <w:numId w:val="4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Next meeting will be 8/1</w:t>
      </w:r>
    </w:p>
    <w:p w:rsidR="00000000" w:rsidDel="00000000" w:rsidP="00000000" w:rsidRDefault="00000000" w:rsidRPr="00000000" w14:paraId="00000110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St Helena Hospital</w:t>
      </w:r>
    </w:p>
    <w:p w:rsidR="00000000" w:rsidDel="00000000" w:rsidP="00000000" w:rsidRDefault="00000000" w:rsidRPr="00000000" w14:paraId="00000112">
      <w:pPr>
        <w:numPr>
          <w:ilvl w:val="0"/>
          <w:numId w:val="2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Meeting were on-going for many years, but after the alcohol treatment program shut down all meetings ended</w:t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Discussions have been on-going with the hospital about bringing H&amp;I back</w:t>
      </w:r>
    </w:p>
    <w:p w:rsidR="00000000" w:rsidDel="00000000" w:rsidP="00000000" w:rsidRDefault="00000000" w:rsidRPr="00000000" w14:paraId="00000114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 barrier to the meetings has been the hospitals’ volunteer requirements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Literature has continued to be supplied to the hospital without the meeting</w:t>
      </w:r>
    </w:p>
    <w:p w:rsidR="00000000" w:rsidDel="00000000" w:rsidP="00000000" w:rsidRDefault="00000000" w:rsidRPr="00000000" w14:paraId="00000116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Discussion ensued about whether or not to allow literature to be supplied without a meeting</w:t>
      </w:r>
    </w:p>
    <w:p w:rsidR="00000000" w:rsidDel="00000000" w:rsidP="00000000" w:rsidRDefault="00000000" w:rsidRPr="00000000" w14:paraId="00000117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 St. Helena staff member was present at the H&amp;I meeting and she thought she could pick-up literature and take back to the hospital</w:t>
      </w:r>
    </w:p>
    <w:p w:rsidR="00000000" w:rsidDel="00000000" w:rsidP="00000000" w:rsidRDefault="00000000" w:rsidRPr="00000000" w14:paraId="00000118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The H&amp;I group decided that they wanted to wait until there was an opportunity to have an AA mtg at the hospital before they agreed to continued supply of literature</w:t>
      </w:r>
    </w:p>
    <w:p w:rsidR="00000000" w:rsidDel="00000000" w:rsidP="00000000" w:rsidRDefault="00000000" w:rsidRPr="00000000" w14:paraId="00000119">
      <w:pPr>
        <w:numPr>
          <w:ilvl w:val="0"/>
          <w:numId w:val="2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Michael B had worked at St. Helena in the past and has volunteered to bring in a meeting and talk to managment</w:t>
      </w:r>
    </w:p>
    <w:p w:rsidR="00000000" w:rsidDel="00000000" w:rsidP="00000000" w:rsidRDefault="00000000" w:rsidRPr="00000000" w14:paraId="0000011A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Archway</w:t>
      </w:r>
    </w:p>
    <w:p w:rsidR="00000000" w:rsidDel="00000000" w:rsidP="00000000" w:rsidRDefault="00000000" w:rsidRPr="00000000" w14:paraId="0000011B">
      <w:pPr>
        <w:numPr>
          <w:ilvl w:val="0"/>
          <w:numId w:val="6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One Woman’s mtg, 1 men’s mtg, and 3 coed</w:t>
      </w:r>
    </w:p>
    <w:p w:rsidR="00000000" w:rsidDel="00000000" w:rsidP="00000000" w:rsidRDefault="00000000" w:rsidRPr="00000000" w14:paraId="0000011C">
      <w:pPr>
        <w:numPr>
          <w:ilvl w:val="0"/>
          <w:numId w:val="6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Men’s meetings are covered</w:t>
      </w:r>
    </w:p>
    <w:p w:rsidR="00000000" w:rsidDel="00000000" w:rsidP="00000000" w:rsidRDefault="00000000" w:rsidRPr="00000000" w14:paraId="0000011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rPr>
          <w:rFonts w:ascii="Arial" w:cs="Arial" w:eastAsia="Arial" w:hAnsi="Arial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u w:val="single"/>
          <w:rtl w:val="0"/>
        </w:rPr>
        <w:t xml:space="preserve">Men’s Jail, Doug</w:t>
      </w:r>
    </w:p>
    <w:p w:rsidR="00000000" w:rsidDel="00000000" w:rsidP="00000000" w:rsidRDefault="00000000" w:rsidRPr="00000000" w14:paraId="0000011F">
      <w:pPr>
        <w:numPr>
          <w:ilvl w:val="0"/>
          <w:numId w:val="7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6 meetings scheduled, 6 held in May</w:t>
      </w:r>
    </w:p>
    <w:p w:rsidR="00000000" w:rsidDel="00000000" w:rsidP="00000000" w:rsidRDefault="00000000" w:rsidRPr="00000000" w14:paraId="00000120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All Mondays (Spanish and English)</w:t>
      </w:r>
    </w:p>
    <w:p w:rsidR="00000000" w:rsidDel="00000000" w:rsidP="00000000" w:rsidRDefault="00000000" w:rsidRPr="00000000" w14:paraId="00000121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Third &amp; Fourth Fridays (English)</w:t>
      </w:r>
    </w:p>
    <w:p w:rsidR="00000000" w:rsidDel="00000000" w:rsidP="00000000" w:rsidRDefault="00000000" w:rsidRPr="00000000" w14:paraId="00000122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English AA Literature was delivered to Stuart at NCDC for distribution to incarcerated persons</w:t>
      </w:r>
    </w:p>
    <w:p w:rsidR="00000000" w:rsidDel="00000000" w:rsidP="00000000" w:rsidRDefault="00000000" w:rsidRPr="00000000" w14:paraId="00000123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2 volunteers were able to get into NCDC for their first time accompanied by seasoned volunteers</w:t>
      </w:r>
    </w:p>
    <w:p w:rsidR="00000000" w:rsidDel="00000000" w:rsidP="00000000" w:rsidRDefault="00000000" w:rsidRPr="00000000" w14:paraId="00000124">
      <w:pPr>
        <w:numPr>
          <w:ilvl w:val="0"/>
          <w:numId w:val="7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Napa County HR has not released names or badges of any further volunteers at this time</w:t>
      </w:r>
    </w:p>
    <w:p w:rsidR="00000000" w:rsidDel="00000000" w:rsidP="00000000" w:rsidRDefault="00000000" w:rsidRPr="00000000" w14:paraId="00000125">
      <w:pPr>
        <w:numPr>
          <w:ilvl w:val="0"/>
          <w:numId w:val="7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 further word on the relocation of NCDC to the new address </w:t>
      </w:r>
    </w:p>
    <w:p w:rsidR="00000000" w:rsidDel="00000000" w:rsidP="00000000" w:rsidRDefault="00000000" w:rsidRPr="00000000" w14:paraId="00000126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Men’s Jail (Spanish) - Carlos</w:t>
      </w:r>
    </w:p>
    <w:p w:rsidR="00000000" w:rsidDel="00000000" w:rsidP="00000000" w:rsidRDefault="00000000" w:rsidRPr="00000000" w14:paraId="00000128">
      <w:pPr>
        <w:numPr>
          <w:ilvl w:val="0"/>
          <w:numId w:val="8"/>
        </w:numPr>
        <w:spacing w:after="20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Carlos started holding Spanish meeting, but he needs more volunteers.</w:t>
      </w:r>
    </w:p>
    <w:p w:rsidR="00000000" w:rsidDel="00000000" w:rsidP="00000000" w:rsidRDefault="00000000" w:rsidRPr="00000000" w14:paraId="00000129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National Vallejo</w:t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spacing w:after="20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Volunteers are going regularly every Monday at 1pm, alternating weeks.</w:t>
      </w:r>
    </w:p>
    <w:p w:rsidR="00000000" w:rsidDel="00000000" w:rsidP="00000000" w:rsidRDefault="00000000" w:rsidRPr="00000000" w14:paraId="0000012C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Crestwood Behavioral Center (Vallejo)</w:t>
      </w:r>
    </w:p>
    <w:p w:rsidR="00000000" w:rsidDel="00000000" w:rsidP="00000000" w:rsidRDefault="00000000" w:rsidRPr="00000000" w14:paraId="0000012E">
      <w:pPr>
        <w:numPr>
          <w:ilvl w:val="0"/>
          <w:numId w:val="3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Three Tuesdays are now covered</w:t>
      </w:r>
    </w:p>
    <w:p w:rsidR="00000000" w:rsidDel="00000000" w:rsidP="00000000" w:rsidRDefault="00000000" w:rsidRPr="00000000" w14:paraId="0000012F">
      <w:pPr>
        <w:numPr>
          <w:ilvl w:val="0"/>
          <w:numId w:val="3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Need one more volunteer </w:t>
      </w:r>
    </w:p>
    <w:p w:rsidR="00000000" w:rsidDel="00000000" w:rsidP="00000000" w:rsidRDefault="00000000" w:rsidRPr="00000000" w14:paraId="00000130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Vallejo Detox</w:t>
      </w:r>
    </w:p>
    <w:p w:rsidR="00000000" w:rsidDel="00000000" w:rsidP="00000000" w:rsidRDefault="00000000" w:rsidRPr="00000000" w14:paraId="00000131">
      <w:pPr>
        <w:numPr>
          <w:ilvl w:val="0"/>
          <w:numId w:val="9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All meetings are covered.</w:t>
      </w:r>
    </w:p>
    <w:p w:rsidR="00000000" w:rsidDel="00000000" w:rsidP="00000000" w:rsidRDefault="00000000" w:rsidRPr="00000000" w14:paraId="00000132">
      <w:pPr>
        <w:numPr>
          <w:ilvl w:val="0"/>
          <w:numId w:val="9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Clients appreciate all of the reading material being brought in </w:t>
      </w:r>
    </w:p>
    <w:p w:rsidR="00000000" w:rsidDel="00000000" w:rsidP="00000000" w:rsidRDefault="00000000" w:rsidRPr="00000000" w14:paraId="00000133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Napa State Hospital</w:t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Two meetings were held in May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Two meetings were blacked out - no hospital staff avail to escort for the two cancelled.</w:t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Grapevine magazine order was delivered</w:t>
      </w:r>
    </w:p>
    <w:p w:rsidR="00000000" w:rsidDel="00000000" w:rsidP="00000000" w:rsidRDefault="00000000" w:rsidRPr="00000000" w14:paraId="00000137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Next H &amp; I meeting will be August, 1st.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Birthday Meeting Co-Chairs: Jeff/Beth                                </w:t>
      </w:r>
    </w:p>
    <w:p w:rsidR="00000000" w:rsidDel="00000000" w:rsidP="00000000" w:rsidRDefault="00000000" w:rsidRPr="00000000" w14:paraId="0000013B">
      <w:pPr>
        <w:rPr/>
      </w:pPr>
      <w:hyperlink r:id="rId17">
        <w:r w:rsidDel="00000000" w:rsidR="00000000" w:rsidRPr="00000000">
          <w:rPr>
            <w:color w:val="467886"/>
            <w:u w:val="single"/>
            <w:rtl w:val="0"/>
          </w:rPr>
          <w:t xml:space="preserve">birthdaymeeting@aanapa.</w:t>
        </w:r>
      </w:hyperlink>
      <w:r w:rsidDel="00000000" w:rsidR="00000000" w:rsidRPr="00000000">
        <w:rPr>
          <w:rtl w:val="0"/>
        </w:rPr>
        <w:t xml:space="preserve">org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83.836734693878"/>
        <w:gridCol w:w="2776.1632653061224"/>
        <w:tblGridChange w:id="0">
          <w:tblGrid>
            <w:gridCol w:w="6583.836734693878"/>
            <w:gridCol w:w="2776.1632653061224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NAPA VALLEY INTERGROUP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INCOME / EXPENSE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 B-day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5-30-2025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GROUP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AA Birthday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Beth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  <w:rtl w:val="0"/>
              </w:rPr>
              <w:t xml:space="preserve">bananapez2@yahoo.com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CONTACT 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707-953-0483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EVENT INCOME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DO NOT INCLUDE H&amp;I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7TH TRADITION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$225.00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GROSS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$225.00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EVENT EXPENSES (ITEMIZED)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$$$$$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$80.00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Coffee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$48.00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AA Chip Replacements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$63.05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TOTAL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$191.05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20124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EVENT INCOME - EVENT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$33.95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H&amp;I (Pink Can)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$13.59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CHECK TOTAL TO I/G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$47.54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Treasurer: Alex W.                                                                        </w:t>
      </w:r>
    </w:p>
    <w:p w:rsidR="00000000" w:rsidDel="00000000" w:rsidP="00000000" w:rsidRDefault="00000000" w:rsidRPr="00000000" w14:paraId="0000016F">
      <w:pPr>
        <w:rPr/>
      </w:pPr>
      <w:hyperlink r:id="rId18">
        <w:r w:rsidDel="00000000" w:rsidR="00000000" w:rsidRPr="00000000">
          <w:rPr>
            <w:color w:val="467886"/>
            <w:u w:val="single"/>
            <w:rtl w:val="0"/>
          </w:rPr>
          <w:t xml:space="preserve">treasurer@aanapa.org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Treasurer Report - April 2025</w:t>
      </w:r>
    </w:p>
    <w:p w:rsidR="00000000" w:rsidDel="00000000" w:rsidP="00000000" w:rsidRDefault="00000000" w:rsidRPr="00000000" w14:paraId="00000171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500"/>
        <w:gridCol w:w="1500"/>
        <w:gridCol w:w="3075"/>
        <w:tblGridChange w:id="0">
          <w:tblGrid>
            <w:gridCol w:w="3285"/>
            <w:gridCol w:w="1500"/>
            <w:gridCol w:w="1500"/>
            <w:gridCol w:w="30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Umpqua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$7,486.44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$7,294.04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Anniv Party, Alcathons, Workshops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$114.28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$75.50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Old Alcathon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$38.78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H&amp;I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Birthday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$311.56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Feb &amp; March (Venmo)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Birthday Meeting H&amp;I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$48.00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Group Contributions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$698.94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One Zoom at a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$194.13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(Venmo)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Joe's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$13.92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Serenity on 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$185.89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Odd Balls 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$152.50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Tuesday Meditation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$152.50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Literature 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$226.00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$1,398.78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500"/>
        <w:gridCol w:w="1500"/>
        <w:gridCol w:w="3075"/>
        <w:tblGridChange w:id="0">
          <w:tblGrid>
            <w:gridCol w:w="3285"/>
            <w:gridCol w:w="1500"/>
            <w:gridCol w:w="1500"/>
            <w:gridCol w:w="30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Birthday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$12.32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$12.32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Hotline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$720.02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Phone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$720.02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New Phone Services (Annual)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$727.26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Box (Annual March)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$268.00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$427.28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Rack &amp; Totes for Storage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$31.98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$131.58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Events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$129.00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$2.58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$1,591.18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351c75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Net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-$192.40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Treasurer Business:</w:t>
      </w:r>
    </w:p>
    <w:p w:rsidR="00000000" w:rsidDel="00000000" w:rsidP="00000000" w:rsidRDefault="00000000" w:rsidRPr="00000000" w14:paraId="000001F2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Received $114.28 from an old alcathon. (At least 2 years ago)</w:t>
      </w:r>
    </w:p>
    <w:p w:rsidR="00000000" w:rsidDel="00000000" w:rsidP="00000000" w:rsidRDefault="00000000" w:rsidRPr="00000000" w14:paraId="000001F3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No real accounting with it (Est. $75.50 in 7th &amp; $38.78 H&amp;I)</w:t>
      </w:r>
    </w:p>
    <w:p w:rsidR="00000000" w:rsidDel="00000000" w:rsidP="00000000" w:rsidRDefault="00000000" w:rsidRPr="00000000" w14:paraId="000001F4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Phone move: </w:t>
      </w:r>
    </w:p>
    <w:p w:rsidR="00000000" w:rsidDel="00000000" w:rsidP="00000000" w:rsidRDefault="00000000" w:rsidRPr="00000000" w14:paraId="000001F5">
      <w:pPr>
        <w:spacing w:line="276" w:lineRule="auto"/>
        <w:ind w:firstLine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New service paid annual to save 20%</w:t>
      </w:r>
    </w:p>
    <w:p w:rsidR="00000000" w:rsidDel="00000000" w:rsidP="00000000" w:rsidRDefault="00000000" w:rsidRPr="00000000" w14:paraId="000001F6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Some overlap in service payments due to migration</w:t>
      </w:r>
    </w:p>
    <w:p w:rsidR="00000000" w:rsidDel="00000000" w:rsidP="00000000" w:rsidRDefault="00000000" w:rsidRPr="00000000" w14:paraId="000001F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Request permission to move account from Umpqua</w:t>
      </w:r>
    </w:p>
    <w:p w:rsidR="00000000" w:rsidDel="00000000" w:rsidP="00000000" w:rsidRDefault="00000000" w:rsidRPr="00000000" w14:paraId="000001F8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Proposed 2025/2026 Budget - Printed for group review</w:t>
      </w:r>
    </w:p>
    <w:p w:rsidR="00000000" w:rsidDel="00000000" w:rsidP="00000000" w:rsidRDefault="00000000" w:rsidRPr="00000000" w14:paraId="000001F9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76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Old Business:</w:t>
      </w:r>
    </w:p>
    <w:p w:rsidR="00000000" w:rsidDel="00000000" w:rsidP="00000000" w:rsidRDefault="00000000" w:rsidRPr="00000000" w14:paraId="000001FC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IG going to in person: Cost $80 per month.</w:t>
      </w:r>
    </w:p>
    <w:p w:rsidR="00000000" w:rsidDel="00000000" w:rsidP="00000000" w:rsidRDefault="00000000" w:rsidRPr="00000000" w14:paraId="000001FD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New phone service for Hotline</w:t>
      </w:r>
    </w:p>
    <w:p w:rsidR="00000000" w:rsidDel="00000000" w:rsidP="00000000" w:rsidRDefault="00000000" w:rsidRPr="00000000" w14:paraId="000001FE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Financial Oversight Committee:     </w:t>
      </w:r>
    </w:p>
    <w:p w:rsidR="00000000" w:rsidDel="00000000" w:rsidP="00000000" w:rsidRDefault="00000000" w:rsidRPr="00000000" w14:paraId="00000200">
      <w:pPr>
        <w:rPr/>
      </w:pPr>
      <w:hyperlink r:id="rId19">
        <w:r w:rsidDel="00000000" w:rsidR="00000000" w:rsidRPr="00000000">
          <w:rPr>
            <w:color w:val="467886"/>
            <w:u w:val="single"/>
            <w:rtl w:val="0"/>
          </w:rPr>
          <w:t xml:space="preserve">financial@aanapa.org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No submission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b w:val="1"/>
          <w:u w:val="single"/>
          <w:rtl w:val="0"/>
        </w:rPr>
        <w:t xml:space="preserve">Committee Appointees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12"/>
        <w:gridCol w:w="2228"/>
        <w:gridCol w:w="2170"/>
        <w:gridCol w:w="2170"/>
        <w:tblGridChange w:id="0">
          <w:tblGrid>
            <w:gridCol w:w="2112"/>
            <w:gridCol w:w="2228"/>
            <w:gridCol w:w="2170"/>
            <w:gridCol w:w="2170"/>
          </w:tblGrid>
        </w:tblGridChange>
      </w:tblGrid>
      <w:tr>
        <w:trPr>
          <w:cantSplit w:val="0"/>
          <w:trHeight w:val="406" w:hRule="atLeast"/>
          <w:tblHeader w:val="1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472c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2024 (2025-2026 Staggering)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Meghan 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Alt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District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ff2600"/>
                <w:sz w:val="22"/>
                <w:szCs w:val="22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Newsletter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Bday Co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Beth 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H&amp;I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Heidi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Hotline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Alex 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Female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Web Editor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Zane 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Male Delegate at Large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Literature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dd4e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Mary W./Kevin P. (interim)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Printed Meeting Schedule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Glenn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Events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7eaf4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Laura 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*In December elections will be held*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2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● Spanish speaking liaison to their district? To support hotline navigation and literature distribution. 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● Moving to in person IG Meetings: </w:t>
      </w:r>
    </w:p>
    <w:p w:rsidR="00000000" w:rsidDel="00000000" w:rsidP="00000000" w:rsidRDefault="00000000" w:rsidRPr="00000000" w14:paraId="00000234">
      <w:pPr>
        <w:ind w:firstLine="720"/>
        <w:rPr/>
      </w:pPr>
      <w:r w:rsidDel="00000000" w:rsidR="00000000" w:rsidRPr="00000000">
        <w:rPr>
          <w:rtl w:val="0"/>
        </w:rPr>
        <w:t xml:space="preserve">○ Treasurer - $80 per meeting. May consider a new location? 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■ Hybrid meeting would require another IG service position New Business 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● Revamp By-Laws 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● New Service Commitment: Meeting Tech Setup Monitors and Microphone for Zoom/Hybrid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Responsibility Statement: 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“I am Responsible. When anyone, anywhere, reaches out for help, I want the hand of A.A. always to be there. And for that: I am responsible.”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iterature@aanapa.org?subject=Intergroup" TargetMode="External"/><Relationship Id="rId10" Type="http://schemas.openxmlformats.org/officeDocument/2006/relationships/hyperlink" Target="mailto:secretary@aanapa.org?subject=Intergroup" TargetMode="External"/><Relationship Id="rId13" Type="http://schemas.openxmlformats.org/officeDocument/2006/relationships/hyperlink" Target="mailto:webeditor@aanapa.org%20?subject=Intergroup" TargetMode="External"/><Relationship Id="rId12" Type="http://schemas.openxmlformats.org/officeDocument/2006/relationships/hyperlink" Target="mailto:hotline@aanapa.org%20?subject=Intergro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tchair@aanapa.org?subject=Intergroup" TargetMode="External"/><Relationship Id="rId15" Type="http://schemas.openxmlformats.org/officeDocument/2006/relationships/hyperlink" Target="mailto:newsletter@aanapa.org%20?subject=Intergroup" TargetMode="External"/><Relationship Id="rId14" Type="http://schemas.openxmlformats.org/officeDocument/2006/relationships/hyperlink" Target="mailto:meetings@aanapa.org%20?subject=Intergroup" TargetMode="External"/><Relationship Id="rId17" Type="http://schemas.openxmlformats.org/officeDocument/2006/relationships/hyperlink" Target="mailto:birthdaymeeting@aanapa.org?subject=Intergroup" TargetMode="External"/><Relationship Id="rId16" Type="http://schemas.openxmlformats.org/officeDocument/2006/relationships/hyperlink" Target="mailto:%20delegateatlarge@aanapa.org%20?subject=Intergroup" TargetMode="External"/><Relationship Id="rId5" Type="http://schemas.openxmlformats.org/officeDocument/2006/relationships/styles" Target="styles.xml"/><Relationship Id="rId19" Type="http://schemas.openxmlformats.org/officeDocument/2006/relationships/hyperlink" Target="mailto:financial@aanapa.org?subject=Intergroup" TargetMode="External"/><Relationship Id="rId6" Type="http://schemas.openxmlformats.org/officeDocument/2006/relationships/hyperlink" Target="https://aanapa.org/service/intergroup/welcome-new-intergroup-reps" TargetMode="External"/><Relationship Id="rId18" Type="http://schemas.openxmlformats.org/officeDocument/2006/relationships/hyperlink" Target="mailto:treasurer@aanapa.org?subject=Intergroup" TargetMode="External"/><Relationship Id="rId7" Type="http://schemas.openxmlformats.org/officeDocument/2006/relationships/hyperlink" Target="https://www.venmo.com/u/NapaIG-AA" TargetMode="External"/><Relationship Id="rId8" Type="http://schemas.openxmlformats.org/officeDocument/2006/relationships/hyperlink" Target="mailto:%20chair@aanapa.org?subject=Intergrou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